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9A2" w:rsidRDefault="006E09A2" w:rsidP="00886EDE">
      <w:pPr>
        <w:jc w:val="center"/>
        <w:rPr>
          <w:rFonts w:asciiTheme="minorHAnsi" w:hAnsiTheme="minorHAnsi" w:cs="Arial"/>
          <w:b/>
          <w:bCs/>
          <w:iCs/>
          <w:sz w:val="28"/>
          <w:szCs w:val="28"/>
        </w:rPr>
      </w:pPr>
      <w:r>
        <w:rPr>
          <w:rFonts w:asciiTheme="minorHAnsi" w:hAnsiTheme="minorHAnsi" w:cs="Arial"/>
          <w:b/>
          <w:bCs/>
          <w:iCs/>
          <w:sz w:val="28"/>
          <w:szCs w:val="28"/>
        </w:rPr>
        <w:t>Reading Public Library</w:t>
      </w:r>
    </w:p>
    <w:p w:rsidR="0008519B" w:rsidRDefault="001A6E94" w:rsidP="00886EDE">
      <w:pPr>
        <w:jc w:val="center"/>
        <w:rPr>
          <w:rFonts w:asciiTheme="minorHAnsi" w:hAnsiTheme="minorHAnsi" w:cs="Arial"/>
          <w:b/>
          <w:bCs/>
          <w:iCs/>
          <w:sz w:val="28"/>
          <w:szCs w:val="28"/>
        </w:rPr>
      </w:pPr>
      <w:r w:rsidRPr="006E09A2">
        <w:rPr>
          <w:rFonts w:asciiTheme="minorHAnsi" w:hAnsiTheme="minorHAnsi" w:cs="Arial"/>
          <w:b/>
          <w:bCs/>
          <w:iCs/>
          <w:sz w:val="28"/>
          <w:szCs w:val="28"/>
        </w:rPr>
        <w:t>Interlibrary Loan Policy</w:t>
      </w:r>
    </w:p>
    <w:p w:rsidR="00404024" w:rsidRPr="006E09A2" w:rsidRDefault="00500A32" w:rsidP="00886EDE">
      <w:pPr>
        <w:jc w:val="center"/>
        <w:rPr>
          <w:rFonts w:asciiTheme="minorHAnsi" w:hAnsiTheme="minorHAnsi" w:cs="Arial"/>
          <w:bCs/>
          <w:iCs/>
          <w:sz w:val="22"/>
          <w:szCs w:val="22"/>
        </w:rPr>
      </w:pPr>
      <w:r>
        <w:rPr>
          <w:rFonts w:asciiTheme="minorHAnsi" w:hAnsiTheme="minorHAnsi" w:cs="Arial"/>
          <w:bCs/>
          <w:iCs/>
          <w:sz w:val="22"/>
          <w:szCs w:val="22"/>
        </w:rPr>
        <w:t>R</w:t>
      </w:r>
      <w:r w:rsidR="006846FA">
        <w:rPr>
          <w:rFonts w:asciiTheme="minorHAnsi" w:hAnsiTheme="minorHAnsi" w:cs="Arial"/>
          <w:bCs/>
          <w:iCs/>
          <w:sz w:val="22"/>
          <w:szCs w:val="22"/>
        </w:rPr>
        <w:t xml:space="preserve">eviewed </w:t>
      </w:r>
      <w:r w:rsidR="006E09A2" w:rsidRPr="006E09A2">
        <w:rPr>
          <w:rFonts w:asciiTheme="minorHAnsi" w:hAnsiTheme="minorHAnsi" w:cs="Arial"/>
          <w:bCs/>
          <w:iCs/>
          <w:sz w:val="22"/>
          <w:szCs w:val="22"/>
        </w:rPr>
        <w:t xml:space="preserve">and Approved </w:t>
      </w:r>
      <w:r w:rsidR="006846FA">
        <w:rPr>
          <w:rFonts w:asciiTheme="minorHAnsi" w:hAnsiTheme="minorHAnsi" w:cs="Arial"/>
          <w:bCs/>
          <w:iCs/>
          <w:sz w:val="22"/>
          <w:szCs w:val="22"/>
        </w:rPr>
        <w:t>11/17/2025</w:t>
      </w:r>
      <w:bookmarkStart w:id="0" w:name="_GoBack"/>
      <w:bookmarkEnd w:id="0"/>
    </w:p>
    <w:p w:rsidR="001A6E94" w:rsidRPr="006E09A2" w:rsidRDefault="001A6E94" w:rsidP="00886EDE">
      <w:pPr>
        <w:rPr>
          <w:rFonts w:asciiTheme="minorHAnsi" w:hAnsiTheme="minorHAnsi" w:cs="Arial"/>
          <w:b/>
          <w:bCs/>
          <w:iCs/>
          <w:color w:val="FF0000"/>
          <w:sz w:val="22"/>
          <w:szCs w:val="22"/>
        </w:rPr>
      </w:pPr>
    </w:p>
    <w:p w:rsidR="00175363" w:rsidRPr="006E09A2" w:rsidRDefault="0008519B" w:rsidP="00886EDE">
      <w:pPr>
        <w:rPr>
          <w:rFonts w:asciiTheme="minorHAnsi" w:hAnsiTheme="minorHAnsi" w:cs="Arial"/>
          <w:bCs/>
          <w:iCs/>
          <w:sz w:val="22"/>
          <w:szCs w:val="22"/>
          <w:u w:val="single"/>
        </w:rPr>
      </w:pPr>
      <w:r w:rsidRPr="006E09A2">
        <w:rPr>
          <w:rFonts w:asciiTheme="minorHAnsi" w:hAnsiTheme="minorHAnsi" w:cs="Arial"/>
          <w:bCs/>
          <w:iCs/>
          <w:sz w:val="22"/>
          <w:szCs w:val="22"/>
          <w:u w:val="single"/>
        </w:rPr>
        <w:t>Definition</w:t>
      </w:r>
    </w:p>
    <w:p w:rsidR="00175363" w:rsidRPr="006E09A2" w:rsidRDefault="00175363" w:rsidP="00886EDE">
      <w:pPr>
        <w:rPr>
          <w:rFonts w:asciiTheme="minorHAnsi" w:hAnsiTheme="minorHAnsi" w:cs="Arial"/>
          <w:sz w:val="22"/>
          <w:szCs w:val="22"/>
        </w:rPr>
      </w:pPr>
      <w:r w:rsidRPr="006E09A2">
        <w:rPr>
          <w:rFonts w:asciiTheme="minorHAnsi" w:hAnsiTheme="minorHAnsi" w:cs="Arial"/>
          <w:sz w:val="22"/>
          <w:szCs w:val="22"/>
        </w:rPr>
        <w:t xml:space="preserve">Interlibrary Loan </w:t>
      </w:r>
      <w:r w:rsidR="00336F85">
        <w:rPr>
          <w:rFonts w:asciiTheme="minorHAnsi" w:hAnsiTheme="minorHAnsi" w:cs="Arial"/>
          <w:sz w:val="22"/>
          <w:szCs w:val="22"/>
        </w:rPr>
        <w:t xml:space="preserve">(ILL) </w:t>
      </w:r>
      <w:r w:rsidRPr="006E09A2">
        <w:rPr>
          <w:rFonts w:asciiTheme="minorHAnsi" w:hAnsiTheme="minorHAnsi" w:cs="Arial"/>
          <w:sz w:val="22"/>
          <w:szCs w:val="22"/>
        </w:rPr>
        <w:t xml:space="preserve">is </w:t>
      </w:r>
      <w:r w:rsidR="00414F79" w:rsidRPr="006E09A2">
        <w:rPr>
          <w:rFonts w:asciiTheme="minorHAnsi" w:hAnsiTheme="minorHAnsi" w:cs="Arial"/>
          <w:sz w:val="22"/>
          <w:szCs w:val="22"/>
        </w:rPr>
        <w:t>the process by which a library requests material from, or supplies material</w:t>
      </w:r>
      <w:r w:rsidR="00E35F6B" w:rsidRPr="006E09A2">
        <w:rPr>
          <w:rFonts w:asciiTheme="minorHAnsi" w:hAnsiTheme="minorHAnsi" w:cs="Arial"/>
          <w:sz w:val="22"/>
          <w:szCs w:val="22"/>
        </w:rPr>
        <w:t xml:space="preserve"> </w:t>
      </w:r>
      <w:r w:rsidR="00414F79" w:rsidRPr="006E09A2">
        <w:rPr>
          <w:rFonts w:asciiTheme="minorHAnsi" w:hAnsiTheme="minorHAnsi" w:cs="Arial"/>
          <w:sz w:val="22"/>
          <w:szCs w:val="22"/>
        </w:rPr>
        <w:t>to</w:t>
      </w:r>
      <w:r w:rsidR="00E35F6B" w:rsidRPr="006E09A2">
        <w:rPr>
          <w:rFonts w:asciiTheme="minorHAnsi" w:hAnsiTheme="minorHAnsi" w:cs="Arial"/>
          <w:sz w:val="22"/>
          <w:szCs w:val="22"/>
        </w:rPr>
        <w:t>,</w:t>
      </w:r>
      <w:r w:rsidR="00414F79" w:rsidRPr="006E09A2">
        <w:rPr>
          <w:rFonts w:asciiTheme="minorHAnsi" w:hAnsiTheme="minorHAnsi" w:cs="Arial"/>
          <w:sz w:val="22"/>
          <w:szCs w:val="22"/>
        </w:rPr>
        <w:t xml:space="preserve"> another library.</w:t>
      </w:r>
      <w:r w:rsidR="00886EDE">
        <w:rPr>
          <w:rFonts w:asciiTheme="minorHAnsi" w:hAnsiTheme="minorHAnsi" w:cs="Arial"/>
          <w:sz w:val="22"/>
          <w:szCs w:val="22"/>
        </w:rPr>
        <w:t xml:space="preserve"> </w:t>
      </w:r>
      <w:r w:rsidR="00414F79" w:rsidRPr="006E09A2">
        <w:rPr>
          <w:rFonts w:asciiTheme="minorHAnsi" w:hAnsiTheme="minorHAnsi" w:cs="Arial"/>
          <w:sz w:val="22"/>
          <w:szCs w:val="22"/>
        </w:rPr>
        <w:t>Interlibrary Loan encompasses transactions among libraries not under the same administration, system or school district.</w:t>
      </w:r>
    </w:p>
    <w:p w:rsidR="00175363" w:rsidRPr="006E09A2" w:rsidRDefault="00175363" w:rsidP="00886EDE">
      <w:pPr>
        <w:rPr>
          <w:rFonts w:asciiTheme="minorHAnsi" w:hAnsiTheme="minorHAnsi" w:cs="Arial"/>
          <w:sz w:val="22"/>
          <w:szCs w:val="22"/>
        </w:rPr>
      </w:pPr>
    </w:p>
    <w:p w:rsidR="00175363" w:rsidRPr="006E09A2" w:rsidRDefault="002669B0" w:rsidP="00886EDE">
      <w:pPr>
        <w:rPr>
          <w:rFonts w:asciiTheme="minorHAnsi" w:hAnsiTheme="minorHAnsi" w:cs="Arial"/>
          <w:sz w:val="22"/>
          <w:szCs w:val="22"/>
        </w:rPr>
      </w:pPr>
      <w:r w:rsidRPr="006E09A2">
        <w:rPr>
          <w:rFonts w:asciiTheme="minorHAnsi" w:hAnsiTheme="minorHAnsi" w:cs="Arial"/>
          <w:sz w:val="22"/>
          <w:szCs w:val="22"/>
        </w:rPr>
        <w:t>The R</w:t>
      </w:r>
      <w:r w:rsidR="00336F85">
        <w:rPr>
          <w:rFonts w:asciiTheme="minorHAnsi" w:hAnsiTheme="minorHAnsi" w:cs="Arial"/>
          <w:sz w:val="22"/>
          <w:szCs w:val="22"/>
        </w:rPr>
        <w:t>eading Public Library (R</w:t>
      </w:r>
      <w:r w:rsidRPr="006E09A2">
        <w:rPr>
          <w:rFonts w:asciiTheme="minorHAnsi" w:hAnsiTheme="minorHAnsi" w:cs="Arial"/>
          <w:sz w:val="22"/>
          <w:szCs w:val="22"/>
        </w:rPr>
        <w:t>PL</w:t>
      </w:r>
      <w:r w:rsidR="00336F85">
        <w:rPr>
          <w:rFonts w:asciiTheme="minorHAnsi" w:hAnsiTheme="minorHAnsi" w:cs="Arial"/>
          <w:sz w:val="22"/>
          <w:szCs w:val="22"/>
        </w:rPr>
        <w:t>)</w:t>
      </w:r>
      <w:r w:rsidRPr="006E09A2">
        <w:rPr>
          <w:rFonts w:asciiTheme="minorHAnsi" w:hAnsiTheme="minorHAnsi" w:cs="Arial"/>
          <w:sz w:val="22"/>
          <w:szCs w:val="22"/>
        </w:rPr>
        <w:t xml:space="preserve"> staff will make every effort to utilize the resources of its own library before resorting to I</w:t>
      </w:r>
      <w:r w:rsidR="00336F85">
        <w:rPr>
          <w:rFonts w:asciiTheme="minorHAnsi" w:hAnsiTheme="minorHAnsi" w:cs="Arial"/>
          <w:sz w:val="22"/>
          <w:szCs w:val="22"/>
        </w:rPr>
        <w:t>LL</w:t>
      </w:r>
      <w:r w:rsidRPr="006E09A2">
        <w:rPr>
          <w:rFonts w:asciiTheme="minorHAnsi" w:hAnsiTheme="minorHAnsi" w:cs="Arial"/>
          <w:sz w:val="22"/>
          <w:szCs w:val="22"/>
        </w:rPr>
        <w:t>.</w:t>
      </w:r>
      <w:r w:rsidR="00886EDE">
        <w:rPr>
          <w:rFonts w:asciiTheme="minorHAnsi" w:hAnsiTheme="minorHAnsi" w:cs="Arial"/>
          <w:sz w:val="22"/>
          <w:szCs w:val="22"/>
        </w:rPr>
        <w:t xml:space="preserve"> </w:t>
      </w:r>
      <w:r w:rsidRPr="006E09A2">
        <w:rPr>
          <w:rFonts w:asciiTheme="minorHAnsi" w:hAnsiTheme="minorHAnsi" w:cs="Arial"/>
          <w:sz w:val="22"/>
          <w:szCs w:val="22"/>
        </w:rPr>
        <w:t>Therefore, i</w:t>
      </w:r>
      <w:r w:rsidR="00175363" w:rsidRPr="006E09A2">
        <w:rPr>
          <w:rFonts w:asciiTheme="minorHAnsi" w:hAnsiTheme="minorHAnsi" w:cs="Arial"/>
          <w:sz w:val="22"/>
          <w:szCs w:val="22"/>
        </w:rPr>
        <w:t>n compliance with the</w:t>
      </w:r>
      <w:r w:rsidR="00886EDE">
        <w:rPr>
          <w:rFonts w:asciiTheme="minorHAnsi" w:hAnsiTheme="minorHAnsi" w:cs="Arial"/>
          <w:sz w:val="22"/>
          <w:szCs w:val="22"/>
        </w:rPr>
        <w:t xml:space="preserve"> </w:t>
      </w:r>
      <w:r w:rsidR="00631FD5">
        <w:rPr>
          <w:rFonts w:asciiTheme="minorHAnsi" w:hAnsiTheme="minorHAnsi" w:cs="Arial"/>
          <w:sz w:val="22"/>
          <w:szCs w:val="22"/>
        </w:rPr>
        <w:t>Interlibrary Loan Code for the United States and the District ILL Policy</w:t>
      </w:r>
      <w:r w:rsidR="00CA58A8">
        <w:rPr>
          <w:rFonts w:asciiTheme="minorHAnsi" w:hAnsiTheme="minorHAnsi" w:cs="Arial"/>
          <w:sz w:val="22"/>
          <w:szCs w:val="22"/>
        </w:rPr>
        <w:t>,</w:t>
      </w:r>
      <w:r w:rsidR="004F56C8">
        <w:rPr>
          <w:rFonts w:asciiTheme="minorHAnsi" w:hAnsiTheme="minorHAnsi" w:cs="Arial"/>
          <w:sz w:val="22"/>
          <w:szCs w:val="22"/>
        </w:rPr>
        <w:t xml:space="preserve"> </w:t>
      </w:r>
      <w:r w:rsidR="00336F85">
        <w:rPr>
          <w:rFonts w:asciiTheme="minorHAnsi" w:hAnsiTheme="minorHAnsi" w:cs="Arial"/>
          <w:sz w:val="22"/>
          <w:szCs w:val="22"/>
        </w:rPr>
        <w:t>RPL</w:t>
      </w:r>
      <w:r w:rsidR="00175363" w:rsidRPr="006E09A2">
        <w:rPr>
          <w:rFonts w:asciiTheme="minorHAnsi" w:hAnsiTheme="minorHAnsi" w:cs="Arial"/>
          <w:sz w:val="22"/>
          <w:szCs w:val="22"/>
        </w:rPr>
        <w:t xml:space="preserve"> </w:t>
      </w:r>
      <w:r w:rsidR="00631FD5">
        <w:rPr>
          <w:rFonts w:asciiTheme="minorHAnsi" w:hAnsiTheme="minorHAnsi" w:cs="Arial"/>
          <w:sz w:val="22"/>
          <w:szCs w:val="22"/>
        </w:rPr>
        <w:t xml:space="preserve">generally </w:t>
      </w:r>
      <w:r w:rsidR="00175363" w:rsidRPr="006E09A2">
        <w:rPr>
          <w:rFonts w:asciiTheme="minorHAnsi" w:hAnsiTheme="minorHAnsi" w:cs="Arial"/>
          <w:sz w:val="22"/>
          <w:szCs w:val="22"/>
        </w:rPr>
        <w:t>will not request</w:t>
      </w:r>
      <w:r w:rsidR="00336F85">
        <w:rPr>
          <w:rFonts w:asciiTheme="minorHAnsi" w:hAnsiTheme="minorHAnsi" w:cs="Arial"/>
          <w:sz w:val="22"/>
          <w:szCs w:val="22"/>
        </w:rPr>
        <w:t xml:space="preserve"> ILL</w:t>
      </w:r>
      <w:r w:rsidR="00175363" w:rsidRPr="006E09A2">
        <w:rPr>
          <w:rFonts w:asciiTheme="minorHAnsi" w:hAnsiTheme="minorHAnsi" w:cs="Arial"/>
          <w:sz w:val="22"/>
          <w:szCs w:val="22"/>
        </w:rPr>
        <w:t xml:space="preserve"> materials that are part of its </w:t>
      </w:r>
      <w:r w:rsidR="00E35F6B" w:rsidRPr="006E09A2">
        <w:rPr>
          <w:rFonts w:asciiTheme="minorHAnsi" w:hAnsiTheme="minorHAnsi" w:cs="Arial"/>
          <w:sz w:val="22"/>
          <w:szCs w:val="22"/>
        </w:rPr>
        <w:t xml:space="preserve">own </w:t>
      </w:r>
      <w:r w:rsidR="00175363" w:rsidRPr="006E09A2">
        <w:rPr>
          <w:rFonts w:asciiTheme="minorHAnsi" w:hAnsiTheme="minorHAnsi" w:cs="Arial"/>
          <w:sz w:val="22"/>
          <w:szCs w:val="22"/>
        </w:rPr>
        <w:t>collection</w:t>
      </w:r>
      <w:r w:rsidR="00E35F6B" w:rsidRPr="006E09A2">
        <w:rPr>
          <w:rFonts w:asciiTheme="minorHAnsi" w:hAnsiTheme="minorHAnsi" w:cs="Arial"/>
          <w:sz w:val="22"/>
          <w:szCs w:val="22"/>
        </w:rPr>
        <w:t xml:space="preserve"> or that of other Berks County Public Libraries</w:t>
      </w:r>
      <w:proofErr w:type="gramStart"/>
      <w:r w:rsidR="00336F85">
        <w:rPr>
          <w:rFonts w:asciiTheme="minorHAnsi" w:hAnsiTheme="minorHAnsi" w:cs="Arial"/>
          <w:sz w:val="22"/>
          <w:szCs w:val="22"/>
        </w:rPr>
        <w:t>.</w:t>
      </w:r>
      <w:r w:rsidR="00E35F6B" w:rsidRPr="006E09A2">
        <w:rPr>
          <w:rFonts w:asciiTheme="minorHAnsi" w:hAnsiTheme="minorHAnsi" w:cs="Arial"/>
          <w:sz w:val="22"/>
          <w:szCs w:val="22"/>
        </w:rPr>
        <w:t>.</w:t>
      </w:r>
      <w:proofErr w:type="gramEnd"/>
      <w:r w:rsidR="00886EDE">
        <w:rPr>
          <w:rFonts w:asciiTheme="minorHAnsi" w:hAnsiTheme="minorHAnsi" w:cs="Arial"/>
          <w:sz w:val="22"/>
          <w:szCs w:val="22"/>
        </w:rPr>
        <w:t xml:space="preserve">  </w:t>
      </w:r>
      <w:r w:rsidRPr="006E09A2">
        <w:rPr>
          <w:rFonts w:asciiTheme="minorHAnsi" w:hAnsiTheme="minorHAnsi" w:cs="Arial"/>
          <w:sz w:val="22"/>
          <w:szCs w:val="22"/>
        </w:rPr>
        <w:t xml:space="preserve"> </w:t>
      </w:r>
    </w:p>
    <w:p w:rsidR="001A6E94" w:rsidRPr="006E09A2" w:rsidRDefault="001A6E94" w:rsidP="00886EDE">
      <w:pPr>
        <w:rPr>
          <w:rFonts w:asciiTheme="minorHAnsi" w:hAnsiTheme="minorHAnsi" w:cs="Arial"/>
          <w:sz w:val="22"/>
          <w:szCs w:val="22"/>
        </w:rPr>
      </w:pPr>
    </w:p>
    <w:p w:rsidR="00175363" w:rsidRPr="006E09A2" w:rsidRDefault="0008519B" w:rsidP="00886EDE">
      <w:pPr>
        <w:rPr>
          <w:rFonts w:asciiTheme="minorHAnsi" w:hAnsiTheme="minorHAnsi" w:cs="Arial"/>
          <w:bCs/>
          <w:iCs/>
          <w:sz w:val="22"/>
          <w:szCs w:val="22"/>
          <w:u w:val="single"/>
        </w:rPr>
      </w:pPr>
      <w:r w:rsidRPr="006E09A2">
        <w:rPr>
          <w:rFonts w:asciiTheme="minorHAnsi" w:hAnsiTheme="minorHAnsi" w:cs="Arial"/>
          <w:bCs/>
          <w:iCs/>
          <w:sz w:val="22"/>
          <w:szCs w:val="22"/>
          <w:u w:val="single"/>
        </w:rPr>
        <w:t>Borrowing Privileges</w:t>
      </w:r>
    </w:p>
    <w:p w:rsidR="003F4EC6" w:rsidRPr="006E09A2" w:rsidRDefault="00CA58A8" w:rsidP="00886EDE">
      <w:pPr>
        <w:rPr>
          <w:rFonts w:asciiTheme="minorHAnsi" w:hAnsiTheme="minorHAnsi" w:cs="Arial"/>
          <w:sz w:val="22"/>
          <w:szCs w:val="22"/>
        </w:rPr>
      </w:pPr>
      <w:r>
        <w:rPr>
          <w:rFonts w:asciiTheme="minorHAnsi" w:hAnsiTheme="minorHAnsi" w:cs="Arial"/>
          <w:sz w:val="22"/>
          <w:szCs w:val="22"/>
        </w:rPr>
        <w:t xml:space="preserve">Berks County Public Library patrons in good standing are eligible for </w:t>
      </w:r>
      <w:r w:rsidR="00336F85">
        <w:rPr>
          <w:rFonts w:asciiTheme="minorHAnsi" w:hAnsiTheme="minorHAnsi" w:cs="Arial"/>
          <w:sz w:val="22"/>
          <w:szCs w:val="22"/>
        </w:rPr>
        <w:t>ILL</w:t>
      </w:r>
      <w:r>
        <w:rPr>
          <w:rFonts w:asciiTheme="minorHAnsi" w:hAnsiTheme="minorHAnsi" w:cs="Arial"/>
          <w:sz w:val="22"/>
          <w:szCs w:val="22"/>
        </w:rPr>
        <w:t>.</w:t>
      </w:r>
      <w:r w:rsidR="00886EDE">
        <w:rPr>
          <w:rFonts w:asciiTheme="minorHAnsi" w:hAnsiTheme="minorHAnsi" w:cs="Arial"/>
          <w:sz w:val="22"/>
          <w:szCs w:val="22"/>
        </w:rPr>
        <w:t xml:space="preserve"> </w:t>
      </w:r>
      <w:r>
        <w:rPr>
          <w:rFonts w:asciiTheme="minorHAnsi" w:hAnsiTheme="minorHAnsi" w:cs="Arial"/>
          <w:sz w:val="22"/>
          <w:szCs w:val="22"/>
        </w:rPr>
        <w:t xml:space="preserve">Patrons </w:t>
      </w:r>
      <w:r w:rsidR="00E67F23">
        <w:rPr>
          <w:rFonts w:asciiTheme="minorHAnsi" w:hAnsiTheme="minorHAnsi" w:cs="Arial"/>
          <w:sz w:val="22"/>
          <w:szCs w:val="22"/>
        </w:rPr>
        <w:t xml:space="preserve">attending an institution of higher learning must request ILL from the school they attend, and patrons </w:t>
      </w:r>
      <w:r>
        <w:rPr>
          <w:rFonts w:asciiTheme="minorHAnsi" w:hAnsiTheme="minorHAnsi" w:cs="Arial"/>
          <w:sz w:val="22"/>
          <w:szCs w:val="22"/>
        </w:rPr>
        <w:t>from outside Berks County must request ILL from their home library.</w:t>
      </w:r>
      <w:r w:rsidR="00886EDE">
        <w:rPr>
          <w:rFonts w:asciiTheme="minorHAnsi" w:hAnsiTheme="minorHAnsi" w:cs="Arial"/>
          <w:sz w:val="22"/>
          <w:szCs w:val="22"/>
        </w:rPr>
        <w:t xml:space="preserve"> </w:t>
      </w:r>
      <w:r w:rsidR="00E67F23">
        <w:rPr>
          <w:rFonts w:asciiTheme="minorHAnsi" w:hAnsiTheme="minorHAnsi" w:cs="Arial"/>
          <w:sz w:val="22"/>
          <w:szCs w:val="22"/>
        </w:rPr>
        <w:t xml:space="preserve">Patrons with E-Cards are not eligible for </w:t>
      </w:r>
      <w:r w:rsidR="00336F85">
        <w:rPr>
          <w:rFonts w:asciiTheme="minorHAnsi" w:hAnsiTheme="minorHAnsi" w:cs="Arial"/>
          <w:sz w:val="22"/>
          <w:szCs w:val="22"/>
        </w:rPr>
        <w:t>ILL</w:t>
      </w:r>
      <w:r w:rsidR="00E67F23">
        <w:rPr>
          <w:rFonts w:asciiTheme="minorHAnsi" w:hAnsiTheme="minorHAnsi" w:cs="Arial"/>
          <w:sz w:val="22"/>
          <w:szCs w:val="22"/>
        </w:rPr>
        <w:t xml:space="preserve"> services. </w:t>
      </w:r>
      <w:r w:rsidR="006E09A2" w:rsidRPr="00257B10">
        <w:rPr>
          <w:rFonts w:asciiTheme="minorHAnsi" w:hAnsiTheme="minorHAnsi" w:cs="Arial"/>
          <w:sz w:val="22"/>
          <w:szCs w:val="22"/>
        </w:rPr>
        <w:t xml:space="preserve">No more than </w:t>
      </w:r>
      <w:r w:rsidR="00BF77CC">
        <w:rPr>
          <w:rFonts w:asciiTheme="minorHAnsi" w:hAnsiTheme="minorHAnsi" w:cs="Arial"/>
          <w:sz w:val="22"/>
          <w:szCs w:val="22"/>
        </w:rPr>
        <w:t>five (</w:t>
      </w:r>
      <w:r w:rsidR="006E09A2" w:rsidRPr="00257B10">
        <w:rPr>
          <w:rFonts w:asciiTheme="minorHAnsi" w:hAnsiTheme="minorHAnsi" w:cs="Arial"/>
          <w:sz w:val="22"/>
          <w:szCs w:val="22"/>
        </w:rPr>
        <w:t>5</w:t>
      </w:r>
      <w:r w:rsidR="00BF77CC">
        <w:rPr>
          <w:rFonts w:asciiTheme="minorHAnsi" w:hAnsiTheme="minorHAnsi" w:cs="Arial"/>
          <w:sz w:val="22"/>
          <w:szCs w:val="22"/>
        </w:rPr>
        <w:t>)</w:t>
      </w:r>
      <w:r w:rsidR="006E09A2" w:rsidRPr="00257B10">
        <w:rPr>
          <w:rFonts w:asciiTheme="minorHAnsi" w:hAnsiTheme="minorHAnsi" w:cs="Arial"/>
          <w:sz w:val="22"/>
          <w:szCs w:val="22"/>
        </w:rPr>
        <w:t xml:space="preserve"> ILL Requests may be on a patron</w:t>
      </w:r>
      <w:r w:rsidR="006945F6" w:rsidRPr="00257B10">
        <w:rPr>
          <w:rFonts w:asciiTheme="minorHAnsi" w:hAnsiTheme="minorHAnsi" w:cs="Arial"/>
          <w:sz w:val="22"/>
          <w:szCs w:val="22"/>
        </w:rPr>
        <w:t>’</w:t>
      </w:r>
      <w:r w:rsidR="006E09A2" w:rsidRPr="00257B10">
        <w:rPr>
          <w:rFonts w:asciiTheme="minorHAnsi" w:hAnsiTheme="minorHAnsi" w:cs="Arial"/>
          <w:sz w:val="22"/>
          <w:szCs w:val="22"/>
        </w:rPr>
        <w:t>s record at a time.</w:t>
      </w:r>
      <w:r w:rsidR="00175363" w:rsidRPr="00257B10">
        <w:rPr>
          <w:rFonts w:asciiTheme="minorHAnsi" w:hAnsiTheme="minorHAnsi" w:cs="Arial"/>
          <w:sz w:val="22"/>
          <w:szCs w:val="22"/>
        </w:rPr>
        <w:t xml:space="preserve"> </w:t>
      </w:r>
      <w:r w:rsidR="00143C28" w:rsidRPr="00257B10">
        <w:rPr>
          <w:rFonts w:asciiTheme="minorHAnsi" w:hAnsiTheme="minorHAnsi" w:cs="Arial"/>
          <w:sz w:val="22"/>
          <w:szCs w:val="22"/>
        </w:rPr>
        <w:t>Upon receipt</w:t>
      </w:r>
      <w:r w:rsidR="00B55EB8" w:rsidRPr="00257B10">
        <w:rPr>
          <w:rFonts w:asciiTheme="minorHAnsi" w:hAnsiTheme="minorHAnsi" w:cs="Arial"/>
          <w:sz w:val="22"/>
          <w:szCs w:val="22"/>
        </w:rPr>
        <w:t xml:space="preserve">, individuals </w:t>
      </w:r>
      <w:r w:rsidR="003F4EC6" w:rsidRPr="00257B10">
        <w:rPr>
          <w:rFonts w:asciiTheme="minorHAnsi" w:hAnsiTheme="minorHAnsi" w:cs="Arial"/>
          <w:sz w:val="22"/>
          <w:szCs w:val="22"/>
        </w:rPr>
        <w:t>are</w:t>
      </w:r>
      <w:r w:rsidR="00B55EB8" w:rsidRPr="00257B10">
        <w:rPr>
          <w:rFonts w:asciiTheme="minorHAnsi" w:hAnsiTheme="minorHAnsi" w:cs="Arial"/>
          <w:sz w:val="22"/>
          <w:szCs w:val="22"/>
        </w:rPr>
        <w:t xml:space="preserve"> responsible for the safety and proper handling of their ILL materials.</w:t>
      </w:r>
      <w:r w:rsidR="00886EDE">
        <w:rPr>
          <w:rFonts w:asciiTheme="minorHAnsi" w:hAnsiTheme="minorHAnsi" w:cs="Arial"/>
          <w:sz w:val="22"/>
          <w:szCs w:val="22"/>
        </w:rPr>
        <w:t xml:space="preserve"> </w:t>
      </w:r>
      <w:r w:rsidR="004A50E3" w:rsidRPr="00257B10">
        <w:rPr>
          <w:rFonts w:asciiTheme="minorHAnsi" w:hAnsiTheme="minorHAnsi" w:cs="Arial"/>
          <w:sz w:val="22"/>
          <w:szCs w:val="22"/>
        </w:rPr>
        <w:t>Patrons will be held financially responsible for damage</w:t>
      </w:r>
      <w:r w:rsidR="004A50E3" w:rsidRPr="006E09A2">
        <w:rPr>
          <w:rFonts w:asciiTheme="minorHAnsi" w:hAnsiTheme="minorHAnsi" w:cs="Arial"/>
          <w:sz w:val="22"/>
          <w:szCs w:val="22"/>
        </w:rPr>
        <w:t xml:space="preserve"> to or loss of an </w:t>
      </w:r>
      <w:r w:rsidR="00336F85">
        <w:rPr>
          <w:rFonts w:asciiTheme="minorHAnsi" w:hAnsiTheme="minorHAnsi" w:cs="Arial"/>
          <w:sz w:val="22"/>
          <w:szCs w:val="22"/>
        </w:rPr>
        <w:t>ILL</w:t>
      </w:r>
      <w:r w:rsidR="004A50E3" w:rsidRPr="006E09A2">
        <w:rPr>
          <w:rFonts w:asciiTheme="minorHAnsi" w:hAnsiTheme="minorHAnsi" w:cs="Arial"/>
          <w:sz w:val="22"/>
          <w:szCs w:val="22"/>
        </w:rPr>
        <w:t xml:space="preserve"> item.</w:t>
      </w:r>
      <w:r w:rsidR="00886EDE">
        <w:rPr>
          <w:rFonts w:asciiTheme="minorHAnsi" w:hAnsiTheme="minorHAnsi" w:cs="Arial"/>
          <w:sz w:val="22"/>
          <w:szCs w:val="22"/>
        </w:rPr>
        <w:t xml:space="preserve"> </w:t>
      </w:r>
      <w:r w:rsidR="003F4EC6" w:rsidRPr="006E09A2">
        <w:rPr>
          <w:rFonts w:asciiTheme="minorHAnsi" w:hAnsiTheme="minorHAnsi" w:cs="Arial"/>
          <w:sz w:val="22"/>
          <w:szCs w:val="22"/>
        </w:rPr>
        <w:t>Continued disregard of due dates, accumulated fines</w:t>
      </w:r>
      <w:r w:rsidR="00363BD2">
        <w:rPr>
          <w:rFonts w:asciiTheme="minorHAnsi" w:hAnsiTheme="minorHAnsi" w:cs="Arial"/>
          <w:sz w:val="22"/>
          <w:szCs w:val="22"/>
        </w:rPr>
        <w:t>,</w:t>
      </w:r>
      <w:r w:rsidR="003F4EC6" w:rsidRPr="006E09A2">
        <w:rPr>
          <w:rFonts w:asciiTheme="minorHAnsi" w:hAnsiTheme="minorHAnsi" w:cs="Arial"/>
          <w:sz w:val="22"/>
          <w:szCs w:val="22"/>
        </w:rPr>
        <w:t xml:space="preserve"> and the</w:t>
      </w:r>
      <w:r w:rsidR="00531BEE" w:rsidRPr="006E09A2">
        <w:rPr>
          <w:rFonts w:asciiTheme="minorHAnsi" w:hAnsiTheme="minorHAnsi" w:cs="Arial"/>
          <w:sz w:val="22"/>
          <w:szCs w:val="22"/>
        </w:rPr>
        <w:t xml:space="preserve"> mishandling of ILL materials are</w:t>
      </w:r>
      <w:r w:rsidR="003F4EC6" w:rsidRPr="006E09A2">
        <w:rPr>
          <w:rFonts w:asciiTheme="minorHAnsi" w:hAnsiTheme="minorHAnsi" w:cs="Arial"/>
          <w:sz w:val="22"/>
          <w:szCs w:val="22"/>
        </w:rPr>
        <w:t xml:space="preserve"> sufficient reason</w:t>
      </w:r>
      <w:r w:rsidR="00531BEE" w:rsidRPr="006E09A2">
        <w:rPr>
          <w:rFonts w:asciiTheme="minorHAnsi" w:hAnsiTheme="minorHAnsi" w:cs="Arial"/>
          <w:sz w:val="22"/>
          <w:szCs w:val="22"/>
        </w:rPr>
        <w:t>s</w:t>
      </w:r>
      <w:r w:rsidR="003F4EC6" w:rsidRPr="006E09A2">
        <w:rPr>
          <w:rFonts w:asciiTheme="minorHAnsi" w:hAnsiTheme="minorHAnsi" w:cs="Arial"/>
          <w:sz w:val="22"/>
          <w:szCs w:val="22"/>
        </w:rPr>
        <w:t xml:space="preserve"> for suspension of </w:t>
      </w:r>
      <w:r w:rsidR="00336F85">
        <w:rPr>
          <w:rFonts w:asciiTheme="minorHAnsi" w:hAnsiTheme="minorHAnsi" w:cs="Arial"/>
          <w:sz w:val="22"/>
          <w:szCs w:val="22"/>
        </w:rPr>
        <w:t>ILL</w:t>
      </w:r>
      <w:r w:rsidR="003F4EC6" w:rsidRPr="006E09A2">
        <w:rPr>
          <w:rFonts w:asciiTheme="minorHAnsi" w:hAnsiTheme="minorHAnsi" w:cs="Arial"/>
          <w:sz w:val="22"/>
          <w:szCs w:val="22"/>
        </w:rPr>
        <w:t xml:space="preserve"> borrowing privileges.</w:t>
      </w:r>
      <w:r w:rsidR="00886EDE">
        <w:rPr>
          <w:rFonts w:asciiTheme="minorHAnsi" w:hAnsiTheme="minorHAnsi" w:cs="Arial"/>
          <w:sz w:val="22"/>
          <w:szCs w:val="22"/>
        </w:rPr>
        <w:t xml:space="preserve"> </w:t>
      </w:r>
    </w:p>
    <w:p w:rsidR="001A6E94" w:rsidRPr="006E09A2" w:rsidRDefault="001A6E94" w:rsidP="00886EDE">
      <w:pPr>
        <w:rPr>
          <w:rFonts w:asciiTheme="minorHAnsi" w:hAnsiTheme="minorHAnsi" w:cs="Arial"/>
          <w:sz w:val="22"/>
          <w:szCs w:val="22"/>
        </w:rPr>
      </w:pPr>
    </w:p>
    <w:p w:rsidR="001A6E94" w:rsidRPr="006E09A2" w:rsidRDefault="001A6E94" w:rsidP="00886EDE">
      <w:pPr>
        <w:rPr>
          <w:rFonts w:asciiTheme="minorHAnsi" w:hAnsiTheme="minorHAnsi" w:cs="Arial"/>
          <w:sz w:val="22"/>
          <w:szCs w:val="22"/>
        </w:rPr>
      </w:pPr>
      <w:r w:rsidRPr="006E09A2">
        <w:rPr>
          <w:rFonts w:asciiTheme="minorHAnsi" w:hAnsiTheme="minorHAnsi" w:cs="Arial"/>
          <w:sz w:val="22"/>
          <w:szCs w:val="22"/>
        </w:rPr>
        <w:t xml:space="preserve">A </w:t>
      </w:r>
      <w:r w:rsidR="004A6B0E" w:rsidRPr="006E09A2">
        <w:rPr>
          <w:rFonts w:asciiTheme="minorHAnsi" w:hAnsiTheme="minorHAnsi" w:cs="Arial"/>
          <w:sz w:val="22"/>
          <w:szCs w:val="22"/>
        </w:rPr>
        <w:t>patron may make</w:t>
      </w:r>
      <w:r w:rsidRPr="006E09A2">
        <w:rPr>
          <w:rFonts w:asciiTheme="minorHAnsi" w:hAnsiTheme="minorHAnsi" w:cs="Arial"/>
          <w:sz w:val="22"/>
          <w:szCs w:val="22"/>
        </w:rPr>
        <w:t xml:space="preserve"> a request or obtain more information regarding this service by contacting </w:t>
      </w:r>
      <w:r w:rsidR="00336F85">
        <w:rPr>
          <w:rFonts w:asciiTheme="minorHAnsi" w:hAnsiTheme="minorHAnsi" w:cs="Arial"/>
          <w:sz w:val="22"/>
          <w:szCs w:val="22"/>
        </w:rPr>
        <w:t>RPL’s</w:t>
      </w:r>
      <w:r w:rsidR="00336F85" w:rsidRPr="006E09A2">
        <w:rPr>
          <w:rFonts w:asciiTheme="minorHAnsi" w:hAnsiTheme="minorHAnsi" w:cs="Arial"/>
          <w:sz w:val="22"/>
          <w:szCs w:val="22"/>
        </w:rPr>
        <w:t xml:space="preserve"> </w:t>
      </w:r>
      <w:r w:rsidRPr="006E09A2">
        <w:rPr>
          <w:rFonts w:asciiTheme="minorHAnsi" w:hAnsiTheme="minorHAnsi" w:cs="Arial"/>
          <w:bCs/>
          <w:iCs/>
          <w:sz w:val="22"/>
          <w:szCs w:val="22"/>
        </w:rPr>
        <w:t xml:space="preserve">Reference Department </w:t>
      </w:r>
      <w:r w:rsidR="009E514C" w:rsidRPr="006E09A2">
        <w:rPr>
          <w:rFonts w:asciiTheme="minorHAnsi" w:hAnsiTheme="minorHAnsi" w:cs="Arial"/>
          <w:sz w:val="22"/>
          <w:szCs w:val="22"/>
        </w:rPr>
        <w:t>or branch libraries.</w:t>
      </w:r>
    </w:p>
    <w:p w:rsidR="001A6E94" w:rsidRPr="006E09A2" w:rsidRDefault="001A6E94" w:rsidP="00886EDE">
      <w:pPr>
        <w:rPr>
          <w:rFonts w:asciiTheme="minorHAnsi" w:hAnsiTheme="minorHAnsi" w:cs="Arial"/>
          <w:sz w:val="22"/>
          <w:szCs w:val="22"/>
        </w:rPr>
      </w:pPr>
    </w:p>
    <w:p w:rsidR="0008519B" w:rsidRPr="006E09A2" w:rsidRDefault="0008519B" w:rsidP="00886EDE">
      <w:pPr>
        <w:rPr>
          <w:rFonts w:asciiTheme="minorHAnsi" w:hAnsiTheme="minorHAnsi" w:cs="Arial"/>
          <w:sz w:val="22"/>
          <w:szCs w:val="22"/>
          <w:u w:val="single"/>
        </w:rPr>
      </w:pPr>
      <w:r w:rsidRPr="006E09A2">
        <w:rPr>
          <w:rFonts w:asciiTheme="minorHAnsi" w:hAnsiTheme="minorHAnsi" w:cs="Arial"/>
          <w:sz w:val="22"/>
          <w:szCs w:val="22"/>
          <w:u w:val="single"/>
        </w:rPr>
        <w:t>Limitations</w:t>
      </w:r>
    </w:p>
    <w:p w:rsidR="00175363" w:rsidRPr="006E09A2" w:rsidRDefault="0008519B" w:rsidP="00886EDE">
      <w:pPr>
        <w:rPr>
          <w:rFonts w:asciiTheme="minorHAnsi" w:hAnsiTheme="minorHAnsi" w:cs="Arial"/>
          <w:sz w:val="22"/>
          <w:szCs w:val="22"/>
        </w:rPr>
      </w:pPr>
      <w:r w:rsidRPr="006E09A2">
        <w:rPr>
          <w:rFonts w:asciiTheme="minorHAnsi" w:hAnsiTheme="minorHAnsi" w:cs="Arial"/>
          <w:sz w:val="22"/>
          <w:szCs w:val="22"/>
        </w:rPr>
        <w:t>T</w:t>
      </w:r>
      <w:r w:rsidR="00F31DD0" w:rsidRPr="006E09A2">
        <w:rPr>
          <w:rFonts w:asciiTheme="minorHAnsi" w:hAnsiTheme="minorHAnsi" w:cs="Arial"/>
          <w:sz w:val="22"/>
          <w:szCs w:val="22"/>
        </w:rPr>
        <w:t xml:space="preserve">he following items will </w:t>
      </w:r>
      <w:r w:rsidRPr="006E09A2">
        <w:rPr>
          <w:rFonts w:asciiTheme="minorHAnsi" w:hAnsiTheme="minorHAnsi" w:cs="Arial"/>
          <w:sz w:val="22"/>
          <w:szCs w:val="22"/>
        </w:rPr>
        <w:t>not</w:t>
      </w:r>
      <w:r w:rsidR="00F31DD0" w:rsidRPr="006E09A2">
        <w:rPr>
          <w:rFonts w:asciiTheme="minorHAnsi" w:hAnsiTheme="minorHAnsi" w:cs="Arial"/>
          <w:sz w:val="22"/>
          <w:szCs w:val="22"/>
        </w:rPr>
        <w:t xml:space="preserve"> be requested through </w:t>
      </w:r>
      <w:r w:rsidR="00336F85">
        <w:rPr>
          <w:rFonts w:asciiTheme="minorHAnsi" w:hAnsiTheme="minorHAnsi" w:cs="Arial"/>
          <w:sz w:val="22"/>
          <w:szCs w:val="22"/>
        </w:rPr>
        <w:t>ILL</w:t>
      </w:r>
      <w:r w:rsidR="00F31DD0" w:rsidRPr="006E09A2">
        <w:rPr>
          <w:rFonts w:asciiTheme="minorHAnsi" w:hAnsiTheme="minorHAnsi" w:cs="Arial"/>
          <w:sz w:val="22"/>
          <w:szCs w:val="22"/>
        </w:rPr>
        <w:t>:</w:t>
      </w:r>
    </w:p>
    <w:p w:rsidR="00175363" w:rsidRPr="006E09A2" w:rsidRDefault="001A6E94" w:rsidP="00886EDE">
      <w:pPr>
        <w:numPr>
          <w:ilvl w:val="0"/>
          <w:numId w:val="1"/>
        </w:numPr>
        <w:rPr>
          <w:rFonts w:asciiTheme="minorHAnsi" w:hAnsiTheme="minorHAnsi" w:cs="Arial"/>
          <w:bCs/>
          <w:iCs/>
          <w:sz w:val="22"/>
          <w:szCs w:val="22"/>
        </w:rPr>
      </w:pPr>
      <w:r w:rsidRPr="006E09A2">
        <w:rPr>
          <w:rFonts w:asciiTheme="minorHAnsi" w:hAnsiTheme="minorHAnsi" w:cs="Arial"/>
          <w:bCs/>
          <w:iCs/>
          <w:sz w:val="22"/>
          <w:szCs w:val="22"/>
        </w:rPr>
        <w:t>Best sellers and newly published titles</w:t>
      </w:r>
      <w:r w:rsidR="00175363" w:rsidRPr="006E09A2">
        <w:rPr>
          <w:rFonts w:asciiTheme="minorHAnsi" w:hAnsiTheme="minorHAnsi" w:cs="Arial"/>
          <w:bCs/>
          <w:iCs/>
          <w:sz w:val="22"/>
          <w:szCs w:val="22"/>
        </w:rPr>
        <w:t xml:space="preserve"> (within </w:t>
      </w:r>
      <w:r w:rsidR="00BF77CC">
        <w:rPr>
          <w:rFonts w:asciiTheme="minorHAnsi" w:hAnsiTheme="minorHAnsi" w:cs="Arial"/>
          <w:bCs/>
          <w:iCs/>
          <w:sz w:val="22"/>
          <w:szCs w:val="22"/>
        </w:rPr>
        <w:t>six to twelve (</w:t>
      </w:r>
      <w:r w:rsidR="00175363" w:rsidRPr="006E09A2">
        <w:rPr>
          <w:rFonts w:asciiTheme="minorHAnsi" w:hAnsiTheme="minorHAnsi" w:cs="Arial"/>
          <w:bCs/>
          <w:iCs/>
          <w:sz w:val="22"/>
          <w:szCs w:val="22"/>
        </w:rPr>
        <w:t>6</w:t>
      </w:r>
      <w:r w:rsidR="00AB43DC" w:rsidRPr="006E09A2">
        <w:rPr>
          <w:rFonts w:asciiTheme="minorHAnsi" w:hAnsiTheme="minorHAnsi" w:cs="Arial"/>
          <w:bCs/>
          <w:iCs/>
          <w:sz w:val="22"/>
          <w:szCs w:val="22"/>
        </w:rPr>
        <w:t>-12</w:t>
      </w:r>
      <w:r w:rsidR="00BF77CC">
        <w:rPr>
          <w:rFonts w:asciiTheme="minorHAnsi" w:hAnsiTheme="minorHAnsi" w:cs="Arial"/>
          <w:bCs/>
          <w:iCs/>
          <w:sz w:val="22"/>
          <w:szCs w:val="22"/>
        </w:rPr>
        <w:t>)</w:t>
      </w:r>
      <w:r w:rsidR="00175363" w:rsidRPr="006E09A2">
        <w:rPr>
          <w:rFonts w:asciiTheme="minorHAnsi" w:hAnsiTheme="minorHAnsi" w:cs="Arial"/>
          <w:bCs/>
          <w:iCs/>
          <w:sz w:val="22"/>
          <w:szCs w:val="22"/>
        </w:rPr>
        <w:t xml:space="preserve"> months)</w:t>
      </w:r>
    </w:p>
    <w:p w:rsidR="00175363" w:rsidRPr="006E09A2" w:rsidRDefault="001A6E94" w:rsidP="00886EDE">
      <w:pPr>
        <w:numPr>
          <w:ilvl w:val="0"/>
          <w:numId w:val="1"/>
        </w:numPr>
        <w:rPr>
          <w:rFonts w:asciiTheme="minorHAnsi" w:hAnsiTheme="minorHAnsi" w:cs="Arial"/>
          <w:bCs/>
          <w:iCs/>
          <w:sz w:val="22"/>
          <w:szCs w:val="22"/>
        </w:rPr>
      </w:pPr>
      <w:r w:rsidRPr="006E09A2">
        <w:rPr>
          <w:rFonts w:asciiTheme="minorHAnsi" w:hAnsiTheme="minorHAnsi" w:cs="Arial"/>
          <w:bCs/>
          <w:iCs/>
          <w:sz w:val="22"/>
          <w:szCs w:val="22"/>
        </w:rPr>
        <w:t>Materials owned locally</w:t>
      </w:r>
      <w:r w:rsidR="00175363" w:rsidRPr="006E09A2">
        <w:rPr>
          <w:rFonts w:asciiTheme="minorHAnsi" w:hAnsiTheme="minorHAnsi" w:cs="Arial"/>
          <w:bCs/>
          <w:iCs/>
          <w:sz w:val="22"/>
          <w:szCs w:val="22"/>
        </w:rPr>
        <w:t xml:space="preserve"> (</w:t>
      </w:r>
      <w:r w:rsidRPr="006E09A2">
        <w:rPr>
          <w:rFonts w:asciiTheme="minorHAnsi" w:hAnsiTheme="minorHAnsi" w:cs="Arial"/>
          <w:bCs/>
          <w:iCs/>
          <w:sz w:val="22"/>
          <w:szCs w:val="22"/>
        </w:rPr>
        <w:t>available</w:t>
      </w:r>
      <w:r w:rsidR="00175363" w:rsidRPr="006E09A2">
        <w:rPr>
          <w:rFonts w:asciiTheme="minorHAnsi" w:hAnsiTheme="minorHAnsi" w:cs="Arial"/>
          <w:bCs/>
          <w:iCs/>
          <w:sz w:val="22"/>
          <w:szCs w:val="22"/>
        </w:rPr>
        <w:t xml:space="preserve"> within the Berks County Public Library System)</w:t>
      </w:r>
    </w:p>
    <w:p w:rsidR="00175363" w:rsidRPr="006E09A2" w:rsidRDefault="001A6E94" w:rsidP="00886EDE">
      <w:pPr>
        <w:numPr>
          <w:ilvl w:val="0"/>
          <w:numId w:val="1"/>
        </w:numPr>
        <w:rPr>
          <w:rFonts w:asciiTheme="minorHAnsi" w:hAnsiTheme="minorHAnsi" w:cs="Arial"/>
          <w:bCs/>
          <w:iCs/>
          <w:sz w:val="22"/>
          <w:szCs w:val="22"/>
        </w:rPr>
      </w:pPr>
      <w:r w:rsidRPr="006E09A2">
        <w:rPr>
          <w:rFonts w:asciiTheme="minorHAnsi" w:hAnsiTheme="minorHAnsi" w:cs="Arial"/>
          <w:bCs/>
          <w:iCs/>
          <w:sz w:val="22"/>
          <w:szCs w:val="22"/>
        </w:rPr>
        <w:t>Newly released or popular audio-visual items</w:t>
      </w:r>
      <w:r w:rsidR="00AB43DC" w:rsidRPr="006E09A2">
        <w:rPr>
          <w:rFonts w:asciiTheme="minorHAnsi" w:hAnsiTheme="minorHAnsi" w:cs="Arial"/>
          <w:bCs/>
          <w:iCs/>
          <w:sz w:val="22"/>
          <w:szCs w:val="22"/>
        </w:rPr>
        <w:t xml:space="preserve"> (within </w:t>
      </w:r>
      <w:r w:rsidR="00BF77CC">
        <w:rPr>
          <w:rFonts w:asciiTheme="minorHAnsi" w:hAnsiTheme="minorHAnsi" w:cs="Arial"/>
          <w:bCs/>
          <w:iCs/>
          <w:sz w:val="22"/>
          <w:szCs w:val="22"/>
        </w:rPr>
        <w:t>twelve (</w:t>
      </w:r>
      <w:r w:rsidR="00AB43DC" w:rsidRPr="006E09A2">
        <w:rPr>
          <w:rFonts w:asciiTheme="minorHAnsi" w:hAnsiTheme="minorHAnsi" w:cs="Arial"/>
          <w:bCs/>
          <w:iCs/>
          <w:sz w:val="22"/>
          <w:szCs w:val="22"/>
        </w:rPr>
        <w:t>12</w:t>
      </w:r>
      <w:r w:rsidR="00BF77CC">
        <w:rPr>
          <w:rFonts w:asciiTheme="minorHAnsi" w:hAnsiTheme="minorHAnsi" w:cs="Arial"/>
          <w:bCs/>
          <w:iCs/>
          <w:sz w:val="22"/>
          <w:szCs w:val="22"/>
        </w:rPr>
        <w:t>)</w:t>
      </w:r>
      <w:r w:rsidR="00AB43DC" w:rsidRPr="006E09A2">
        <w:rPr>
          <w:rFonts w:asciiTheme="minorHAnsi" w:hAnsiTheme="minorHAnsi" w:cs="Arial"/>
          <w:bCs/>
          <w:iCs/>
          <w:sz w:val="22"/>
          <w:szCs w:val="22"/>
        </w:rPr>
        <w:t xml:space="preserve"> months)</w:t>
      </w:r>
    </w:p>
    <w:p w:rsidR="00175363" w:rsidRPr="006E09A2" w:rsidRDefault="001A6E94" w:rsidP="00886EDE">
      <w:pPr>
        <w:numPr>
          <w:ilvl w:val="0"/>
          <w:numId w:val="1"/>
        </w:numPr>
        <w:rPr>
          <w:rFonts w:asciiTheme="minorHAnsi" w:hAnsiTheme="minorHAnsi" w:cs="Arial"/>
          <w:bCs/>
          <w:iCs/>
          <w:sz w:val="22"/>
          <w:szCs w:val="22"/>
        </w:rPr>
      </w:pPr>
      <w:r w:rsidRPr="006E09A2">
        <w:rPr>
          <w:rFonts w:asciiTheme="minorHAnsi" w:hAnsiTheme="minorHAnsi" w:cs="Arial"/>
          <w:bCs/>
          <w:iCs/>
          <w:sz w:val="22"/>
          <w:szCs w:val="22"/>
        </w:rPr>
        <w:t>Rare books</w:t>
      </w:r>
      <w:r w:rsidR="00175363" w:rsidRPr="006E09A2">
        <w:rPr>
          <w:rFonts w:asciiTheme="minorHAnsi" w:hAnsiTheme="minorHAnsi" w:cs="Arial"/>
          <w:bCs/>
          <w:iCs/>
          <w:sz w:val="22"/>
          <w:szCs w:val="22"/>
        </w:rPr>
        <w:t xml:space="preserve"> (special collection materials and archival items)</w:t>
      </w:r>
    </w:p>
    <w:p w:rsidR="00175363" w:rsidRPr="006E09A2" w:rsidRDefault="001A6E94" w:rsidP="00886EDE">
      <w:pPr>
        <w:numPr>
          <w:ilvl w:val="0"/>
          <w:numId w:val="1"/>
        </w:numPr>
        <w:rPr>
          <w:rFonts w:asciiTheme="minorHAnsi" w:hAnsiTheme="minorHAnsi" w:cs="Arial"/>
          <w:bCs/>
          <w:iCs/>
          <w:sz w:val="22"/>
          <w:szCs w:val="22"/>
        </w:rPr>
      </w:pPr>
      <w:r w:rsidRPr="006E09A2">
        <w:rPr>
          <w:rFonts w:asciiTheme="minorHAnsi" w:hAnsiTheme="minorHAnsi" w:cs="Arial"/>
          <w:bCs/>
          <w:iCs/>
          <w:sz w:val="22"/>
          <w:szCs w:val="22"/>
        </w:rPr>
        <w:t xml:space="preserve">Textbooks or course materials needed longer than </w:t>
      </w:r>
      <w:r w:rsidR="00BF77CC">
        <w:rPr>
          <w:rFonts w:asciiTheme="minorHAnsi" w:hAnsiTheme="minorHAnsi" w:cs="Arial"/>
          <w:bCs/>
          <w:iCs/>
          <w:sz w:val="22"/>
          <w:szCs w:val="22"/>
        </w:rPr>
        <w:t>four (</w:t>
      </w:r>
      <w:r w:rsidRPr="006E09A2">
        <w:rPr>
          <w:rFonts w:asciiTheme="minorHAnsi" w:hAnsiTheme="minorHAnsi" w:cs="Arial"/>
          <w:bCs/>
          <w:iCs/>
          <w:sz w:val="22"/>
          <w:szCs w:val="22"/>
        </w:rPr>
        <w:t>4</w:t>
      </w:r>
      <w:r w:rsidR="00BF77CC">
        <w:rPr>
          <w:rFonts w:asciiTheme="minorHAnsi" w:hAnsiTheme="minorHAnsi" w:cs="Arial"/>
          <w:bCs/>
          <w:iCs/>
          <w:sz w:val="22"/>
          <w:szCs w:val="22"/>
        </w:rPr>
        <w:t>)</w:t>
      </w:r>
      <w:r w:rsidRPr="006E09A2">
        <w:rPr>
          <w:rFonts w:asciiTheme="minorHAnsi" w:hAnsiTheme="minorHAnsi" w:cs="Arial"/>
          <w:bCs/>
          <w:iCs/>
          <w:sz w:val="22"/>
          <w:szCs w:val="22"/>
        </w:rPr>
        <w:t xml:space="preserve"> weeks</w:t>
      </w:r>
      <w:r w:rsidR="00E67F23">
        <w:rPr>
          <w:rFonts w:asciiTheme="minorHAnsi" w:hAnsiTheme="minorHAnsi" w:cs="Arial"/>
          <w:bCs/>
          <w:iCs/>
          <w:sz w:val="22"/>
          <w:szCs w:val="22"/>
        </w:rPr>
        <w:t xml:space="preserve"> (</w:t>
      </w:r>
      <w:r w:rsidR="00363BD2">
        <w:rPr>
          <w:rFonts w:asciiTheme="minorHAnsi" w:hAnsiTheme="minorHAnsi" w:cs="Arial"/>
          <w:bCs/>
          <w:iCs/>
          <w:sz w:val="22"/>
          <w:szCs w:val="22"/>
        </w:rPr>
        <w:t xml:space="preserve">limited to in library use only) </w:t>
      </w:r>
      <w:r w:rsidR="00E67F23">
        <w:rPr>
          <w:rFonts w:asciiTheme="minorHAnsi" w:hAnsiTheme="minorHAnsi" w:cs="Arial"/>
          <w:bCs/>
          <w:iCs/>
          <w:sz w:val="22"/>
          <w:szCs w:val="22"/>
        </w:rPr>
        <w:t>)</w:t>
      </w:r>
    </w:p>
    <w:p w:rsidR="00175363" w:rsidRPr="006E09A2" w:rsidRDefault="001A6E94" w:rsidP="00886EDE">
      <w:pPr>
        <w:numPr>
          <w:ilvl w:val="0"/>
          <w:numId w:val="1"/>
        </w:numPr>
        <w:rPr>
          <w:rFonts w:asciiTheme="minorHAnsi" w:hAnsiTheme="minorHAnsi" w:cs="Arial"/>
          <w:bCs/>
          <w:iCs/>
          <w:sz w:val="22"/>
          <w:szCs w:val="22"/>
        </w:rPr>
      </w:pPr>
      <w:r w:rsidRPr="006E09A2">
        <w:rPr>
          <w:rFonts w:asciiTheme="minorHAnsi" w:hAnsiTheme="minorHAnsi" w:cs="Arial"/>
          <w:bCs/>
          <w:iCs/>
          <w:sz w:val="22"/>
          <w:szCs w:val="22"/>
        </w:rPr>
        <w:t>Electronic books or licensed computer software data</w:t>
      </w:r>
      <w:r w:rsidR="006945F6">
        <w:rPr>
          <w:rFonts w:asciiTheme="minorHAnsi" w:hAnsiTheme="minorHAnsi" w:cs="Arial"/>
          <w:bCs/>
          <w:iCs/>
          <w:sz w:val="22"/>
          <w:szCs w:val="22"/>
        </w:rPr>
        <w:t xml:space="preserve"> </w:t>
      </w:r>
      <w:r w:rsidRPr="006E09A2">
        <w:rPr>
          <w:rFonts w:asciiTheme="minorHAnsi" w:hAnsiTheme="minorHAnsi" w:cs="Arial"/>
          <w:bCs/>
          <w:iCs/>
          <w:sz w:val="22"/>
          <w:szCs w:val="22"/>
        </w:rPr>
        <w:t>files</w:t>
      </w:r>
    </w:p>
    <w:p w:rsidR="00175363" w:rsidRPr="006E09A2" w:rsidRDefault="001A6E94" w:rsidP="00886EDE">
      <w:pPr>
        <w:numPr>
          <w:ilvl w:val="0"/>
          <w:numId w:val="1"/>
        </w:numPr>
        <w:rPr>
          <w:rFonts w:asciiTheme="minorHAnsi" w:hAnsiTheme="minorHAnsi" w:cs="Arial"/>
          <w:bCs/>
          <w:iCs/>
          <w:sz w:val="22"/>
          <w:szCs w:val="22"/>
        </w:rPr>
      </w:pPr>
      <w:r w:rsidRPr="006E09A2">
        <w:rPr>
          <w:rFonts w:asciiTheme="minorHAnsi" w:hAnsiTheme="minorHAnsi" w:cs="Arial"/>
          <w:bCs/>
          <w:iCs/>
          <w:sz w:val="22"/>
          <w:szCs w:val="22"/>
        </w:rPr>
        <w:t>Reference materials</w:t>
      </w:r>
    </w:p>
    <w:p w:rsidR="00175363" w:rsidRDefault="001A6E94" w:rsidP="00886EDE">
      <w:pPr>
        <w:numPr>
          <w:ilvl w:val="0"/>
          <w:numId w:val="1"/>
        </w:numPr>
        <w:rPr>
          <w:rFonts w:asciiTheme="minorHAnsi" w:hAnsiTheme="minorHAnsi" w:cs="Arial"/>
          <w:bCs/>
          <w:iCs/>
          <w:sz w:val="22"/>
          <w:szCs w:val="22"/>
        </w:rPr>
      </w:pPr>
      <w:r w:rsidRPr="006E09A2">
        <w:rPr>
          <w:rFonts w:asciiTheme="minorHAnsi" w:hAnsiTheme="minorHAnsi" w:cs="Arial"/>
          <w:bCs/>
          <w:iCs/>
          <w:sz w:val="22"/>
          <w:szCs w:val="22"/>
        </w:rPr>
        <w:t>Periodicals and journals</w:t>
      </w:r>
      <w:r w:rsidR="007A7274">
        <w:rPr>
          <w:rFonts w:asciiTheme="minorHAnsi" w:hAnsiTheme="minorHAnsi" w:cs="Arial"/>
          <w:bCs/>
          <w:iCs/>
          <w:sz w:val="22"/>
          <w:szCs w:val="22"/>
        </w:rPr>
        <w:t xml:space="preserve"> (full issues/bound issues)</w:t>
      </w:r>
    </w:p>
    <w:p w:rsidR="00CA58A8" w:rsidRDefault="00CA58A8" w:rsidP="00886EDE">
      <w:pPr>
        <w:numPr>
          <w:ilvl w:val="0"/>
          <w:numId w:val="1"/>
        </w:numPr>
        <w:rPr>
          <w:rFonts w:asciiTheme="minorHAnsi" w:hAnsiTheme="minorHAnsi" w:cs="Arial"/>
          <w:bCs/>
          <w:iCs/>
          <w:sz w:val="22"/>
          <w:szCs w:val="22"/>
        </w:rPr>
      </w:pPr>
      <w:r>
        <w:rPr>
          <w:rFonts w:asciiTheme="minorHAnsi" w:hAnsiTheme="minorHAnsi" w:cs="Arial"/>
          <w:bCs/>
          <w:iCs/>
          <w:sz w:val="22"/>
          <w:szCs w:val="22"/>
        </w:rPr>
        <w:t>Mass market paperbacks</w:t>
      </w:r>
    </w:p>
    <w:p w:rsidR="00631FD5" w:rsidRPr="006E09A2" w:rsidRDefault="00631FD5" w:rsidP="00886EDE">
      <w:pPr>
        <w:numPr>
          <w:ilvl w:val="0"/>
          <w:numId w:val="1"/>
        </w:numPr>
        <w:rPr>
          <w:rFonts w:asciiTheme="minorHAnsi" w:hAnsiTheme="minorHAnsi" w:cs="Arial"/>
          <w:bCs/>
          <w:iCs/>
          <w:sz w:val="22"/>
          <w:szCs w:val="22"/>
        </w:rPr>
      </w:pPr>
      <w:r>
        <w:rPr>
          <w:rFonts w:asciiTheme="minorHAnsi" w:hAnsiTheme="minorHAnsi" w:cs="Arial"/>
          <w:bCs/>
          <w:iCs/>
          <w:sz w:val="22"/>
          <w:szCs w:val="22"/>
        </w:rPr>
        <w:t>Multiple copies of any</w:t>
      </w:r>
      <w:r w:rsidR="0002003F">
        <w:rPr>
          <w:rFonts w:asciiTheme="minorHAnsi" w:hAnsiTheme="minorHAnsi" w:cs="Arial"/>
          <w:bCs/>
          <w:iCs/>
          <w:sz w:val="22"/>
          <w:szCs w:val="22"/>
        </w:rPr>
        <w:t xml:space="preserve"> </w:t>
      </w:r>
      <w:r>
        <w:rPr>
          <w:rFonts w:asciiTheme="minorHAnsi" w:hAnsiTheme="minorHAnsi" w:cs="Arial"/>
          <w:bCs/>
          <w:iCs/>
          <w:sz w:val="22"/>
          <w:szCs w:val="22"/>
        </w:rPr>
        <w:t>one item</w:t>
      </w:r>
    </w:p>
    <w:p w:rsidR="001A6E94" w:rsidRPr="006E09A2" w:rsidRDefault="001A6E94" w:rsidP="00886EDE">
      <w:pPr>
        <w:ind w:left="720"/>
        <w:rPr>
          <w:rFonts w:asciiTheme="minorHAnsi" w:hAnsiTheme="minorHAnsi" w:cs="Arial"/>
          <w:bCs/>
          <w:iCs/>
          <w:sz w:val="22"/>
          <w:szCs w:val="22"/>
        </w:rPr>
      </w:pPr>
    </w:p>
    <w:p w:rsidR="00175363" w:rsidRPr="006E09A2" w:rsidRDefault="00175363" w:rsidP="00886EDE">
      <w:pPr>
        <w:ind w:left="360"/>
        <w:rPr>
          <w:rFonts w:asciiTheme="minorHAnsi" w:hAnsiTheme="minorHAnsi" w:cs="Arial"/>
          <w:bCs/>
          <w:iCs/>
          <w:sz w:val="22"/>
          <w:szCs w:val="22"/>
        </w:rPr>
      </w:pPr>
      <w:r w:rsidRPr="006E09A2">
        <w:rPr>
          <w:rFonts w:asciiTheme="minorHAnsi" w:hAnsiTheme="minorHAnsi" w:cs="Arial"/>
          <w:sz w:val="22"/>
          <w:szCs w:val="22"/>
        </w:rPr>
        <w:t>Please note:</w:t>
      </w:r>
      <w:r w:rsidR="00886EDE">
        <w:rPr>
          <w:rFonts w:asciiTheme="minorHAnsi" w:hAnsiTheme="minorHAnsi" w:cs="Arial"/>
          <w:sz w:val="22"/>
          <w:szCs w:val="22"/>
        </w:rPr>
        <w:t xml:space="preserve"> </w:t>
      </w:r>
      <w:r w:rsidRPr="006E09A2">
        <w:rPr>
          <w:rFonts w:asciiTheme="minorHAnsi" w:hAnsiTheme="minorHAnsi" w:cs="Arial"/>
          <w:sz w:val="22"/>
          <w:szCs w:val="22"/>
        </w:rPr>
        <w:t xml:space="preserve">Large/oversized volumes or multiple volume sets should not be requested through </w:t>
      </w:r>
      <w:r w:rsidR="00336F85">
        <w:rPr>
          <w:rFonts w:asciiTheme="minorHAnsi" w:hAnsiTheme="minorHAnsi" w:cs="Arial"/>
          <w:sz w:val="22"/>
          <w:szCs w:val="22"/>
        </w:rPr>
        <w:t>ILL</w:t>
      </w:r>
      <w:r w:rsidRPr="006E09A2">
        <w:rPr>
          <w:rFonts w:asciiTheme="minorHAnsi" w:hAnsiTheme="minorHAnsi" w:cs="Arial"/>
          <w:sz w:val="22"/>
          <w:szCs w:val="22"/>
        </w:rPr>
        <w:t>, if it can be avoided.</w:t>
      </w:r>
      <w:r w:rsidR="00886EDE">
        <w:rPr>
          <w:rFonts w:asciiTheme="minorHAnsi" w:hAnsiTheme="minorHAnsi" w:cs="Arial"/>
          <w:sz w:val="22"/>
          <w:szCs w:val="22"/>
        </w:rPr>
        <w:t xml:space="preserve"> </w:t>
      </w:r>
      <w:r w:rsidRPr="006E09A2">
        <w:rPr>
          <w:rFonts w:asciiTheme="minorHAnsi" w:hAnsiTheme="minorHAnsi" w:cs="Arial"/>
          <w:sz w:val="22"/>
          <w:szCs w:val="22"/>
        </w:rPr>
        <w:t xml:space="preserve">This type of material is difficult </w:t>
      </w:r>
      <w:r w:rsidR="00D334D0" w:rsidRPr="006E09A2">
        <w:rPr>
          <w:rFonts w:asciiTheme="minorHAnsi" w:hAnsiTheme="minorHAnsi" w:cs="Arial"/>
          <w:sz w:val="22"/>
          <w:szCs w:val="22"/>
        </w:rPr>
        <w:t xml:space="preserve">to obtain </w:t>
      </w:r>
      <w:r w:rsidRPr="006E09A2">
        <w:rPr>
          <w:rFonts w:asciiTheme="minorHAnsi" w:hAnsiTheme="minorHAnsi" w:cs="Arial"/>
          <w:sz w:val="22"/>
          <w:szCs w:val="22"/>
        </w:rPr>
        <w:t>and expensive to ship.</w:t>
      </w:r>
    </w:p>
    <w:p w:rsidR="00A27F5F" w:rsidRDefault="00A27F5F" w:rsidP="00886EDE">
      <w:pPr>
        <w:pStyle w:val="BodyText3"/>
        <w:jc w:val="left"/>
        <w:rPr>
          <w:rFonts w:asciiTheme="minorHAnsi" w:hAnsiTheme="minorHAnsi"/>
          <w:b w:val="0"/>
          <w:i w:val="0"/>
          <w:sz w:val="22"/>
          <w:szCs w:val="22"/>
        </w:rPr>
      </w:pPr>
    </w:p>
    <w:p w:rsidR="00D33688" w:rsidRPr="006E09A2" w:rsidRDefault="0008519B" w:rsidP="00886EDE">
      <w:pPr>
        <w:pStyle w:val="BodyText3"/>
        <w:jc w:val="left"/>
        <w:rPr>
          <w:rFonts w:asciiTheme="minorHAnsi" w:hAnsiTheme="minorHAnsi"/>
          <w:b w:val="0"/>
          <w:i w:val="0"/>
          <w:sz w:val="22"/>
          <w:szCs w:val="22"/>
        </w:rPr>
      </w:pPr>
      <w:r w:rsidRPr="006E09A2">
        <w:rPr>
          <w:rFonts w:asciiTheme="minorHAnsi" w:hAnsiTheme="minorHAnsi"/>
          <w:b w:val="0"/>
          <w:i w:val="0"/>
          <w:sz w:val="22"/>
          <w:szCs w:val="22"/>
        </w:rPr>
        <w:t>Fees</w:t>
      </w:r>
    </w:p>
    <w:p w:rsidR="00D33688" w:rsidRPr="006E09A2" w:rsidRDefault="00D33688" w:rsidP="00886EDE">
      <w:pPr>
        <w:rPr>
          <w:rFonts w:asciiTheme="minorHAnsi" w:hAnsiTheme="minorHAnsi" w:cs="Arial"/>
          <w:sz w:val="22"/>
          <w:szCs w:val="22"/>
        </w:rPr>
      </w:pPr>
      <w:r w:rsidRPr="006E09A2">
        <w:rPr>
          <w:rFonts w:asciiTheme="minorHAnsi" w:hAnsiTheme="minorHAnsi" w:cs="Arial"/>
          <w:sz w:val="22"/>
          <w:szCs w:val="22"/>
        </w:rPr>
        <w:t>Every effort will be made to obtain requested materials at no cost to our patrons from other libraries.</w:t>
      </w:r>
      <w:r w:rsidR="00886EDE">
        <w:rPr>
          <w:rFonts w:asciiTheme="minorHAnsi" w:hAnsiTheme="minorHAnsi" w:cs="Arial"/>
          <w:sz w:val="22"/>
          <w:szCs w:val="22"/>
        </w:rPr>
        <w:t xml:space="preserve"> </w:t>
      </w:r>
      <w:r w:rsidRPr="006E09A2">
        <w:rPr>
          <w:rFonts w:asciiTheme="minorHAnsi" w:hAnsiTheme="minorHAnsi" w:cs="Arial"/>
          <w:sz w:val="22"/>
          <w:szCs w:val="22"/>
        </w:rPr>
        <w:t xml:space="preserve">Occasionally, however, a lending library will charge a lending fee </w:t>
      </w:r>
      <w:r w:rsidR="00BD38B0" w:rsidRPr="006E09A2">
        <w:rPr>
          <w:rFonts w:asciiTheme="minorHAnsi" w:hAnsiTheme="minorHAnsi" w:cs="Arial"/>
          <w:sz w:val="22"/>
          <w:szCs w:val="22"/>
        </w:rPr>
        <w:t>ranging from</w:t>
      </w:r>
      <w:r w:rsidRPr="006E09A2">
        <w:rPr>
          <w:rFonts w:asciiTheme="minorHAnsi" w:hAnsiTheme="minorHAnsi" w:cs="Arial"/>
          <w:sz w:val="22"/>
          <w:szCs w:val="22"/>
        </w:rPr>
        <w:t xml:space="preserve"> $10.00 to $50.00.</w:t>
      </w:r>
      <w:r w:rsidR="00886EDE">
        <w:rPr>
          <w:rFonts w:asciiTheme="minorHAnsi" w:hAnsiTheme="minorHAnsi" w:cs="Arial"/>
          <w:sz w:val="22"/>
          <w:szCs w:val="22"/>
        </w:rPr>
        <w:t xml:space="preserve"> </w:t>
      </w:r>
      <w:r w:rsidRPr="006E09A2">
        <w:rPr>
          <w:rFonts w:asciiTheme="minorHAnsi" w:hAnsiTheme="minorHAnsi" w:cs="Arial"/>
          <w:sz w:val="22"/>
          <w:szCs w:val="22"/>
        </w:rPr>
        <w:t>Since lending fees are passed on</w:t>
      </w:r>
      <w:r w:rsidR="0002003F">
        <w:rPr>
          <w:rFonts w:asciiTheme="minorHAnsi" w:hAnsiTheme="minorHAnsi" w:cs="Arial"/>
          <w:sz w:val="22"/>
          <w:szCs w:val="22"/>
        </w:rPr>
        <w:t xml:space="preserve"> to</w:t>
      </w:r>
      <w:r w:rsidRPr="006E09A2">
        <w:rPr>
          <w:rFonts w:asciiTheme="minorHAnsi" w:hAnsiTheme="minorHAnsi" w:cs="Arial"/>
          <w:sz w:val="22"/>
          <w:szCs w:val="22"/>
        </w:rPr>
        <w:t xml:space="preserve"> patron</w:t>
      </w:r>
      <w:r w:rsidR="0002003F">
        <w:rPr>
          <w:rFonts w:asciiTheme="minorHAnsi" w:hAnsiTheme="minorHAnsi" w:cs="Arial"/>
          <w:sz w:val="22"/>
          <w:szCs w:val="22"/>
        </w:rPr>
        <w:t>s</w:t>
      </w:r>
      <w:r w:rsidRPr="006E09A2">
        <w:rPr>
          <w:rFonts w:asciiTheme="minorHAnsi" w:hAnsiTheme="minorHAnsi" w:cs="Arial"/>
          <w:sz w:val="22"/>
          <w:szCs w:val="22"/>
        </w:rPr>
        <w:t xml:space="preserve">, it is very important </w:t>
      </w:r>
      <w:r w:rsidR="00307450" w:rsidRPr="006E09A2">
        <w:rPr>
          <w:rFonts w:asciiTheme="minorHAnsi" w:hAnsiTheme="minorHAnsi" w:cs="Arial"/>
          <w:sz w:val="22"/>
          <w:szCs w:val="22"/>
        </w:rPr>
        <w:t>for patron</w:t>
      </w:r>
      <w:r w:rsidR="0002003F">
        <w:rPr>
          <w:rFonts w:asciiTheme="minorHAnsi" w:hAnsiTheme="minorHAnsi" w:cs="Arial"/>
          <w:sz w:val="22"/>
          <w:szCs w:val="22"/>
        </w:rPr>
        <w:t>s</w:t>
      </w:r>
      <w:r w:rsidR="00307450" w:rsidRPr="006E09A2">
        <w:rPr>
          <w:rFonts w:asciiTheme="minorHAnsi" w:hAnsiTheme="minorHAnsi" w:cs="Arial"/>
          <w:sz w:val="22"/>
          <w:szCs w:val="22"/>
        </w:rPr>
        <w:t xml:space="preserve"> to i</w:t>
      </w:r>
      <w:r w:rsidRPr="006E09A2">
        <w:rPr>
          <w:rFonts w:asciiTheme="minorHAnsi" w:hAnsiTheme="minorHAnsi" w:cs="Arial"/>
          <w:sz w:val="22"/>
          <w:szCs w:val="22"/>
        </w:rPr>
        <w:t xml:space="preserve">ndicate </w:t>
      </w:r>
      <w:r w:rsidR="00307450" w:rsidRPr="006E09A2">
        <w:rPr>
          <w:rFonts w:asciiTheme="minorHAnsi" w:hAnsiTheme="minorHAnsi" w:cs="Arial"/>
          <w:sz w:val="22"/>
          <w:szCs w:val="22"/>
        </w:rPr>
        <w:t xml:space="preserve">how much </w:t>
      </w:r>
      <w:r w:rsidR="0002003F">
        <w:rPr>
          <w:rFonts w:asciiTheme="minorHAnsi" w:hAnsiTheme="minorHAnsi" w:cs="Arial"/>
          <w:sz w:val="22"/>
          <w:szCs w:val="22"/>
        </w:rPr>
        <w:t>they</w:t>
      </w:r>
      <w:r w:rsidR="00307450" w:rsidRPr="006E09A2">
        <w:rPr>
          <w:rFonts w:asciiTheme="minorHAnsi" w:hAnsiTheme="minorHAnsi" w:cs="Arial"/>
          <w:sz w:val="22"/>
          <w:szCs w:val="22"/>
        </w:rPr>
        <w:t xml:space="preserve"> </w:t>
      </w:r>
      <w:r w:rsidR="00363BD2">
        <w:rPr>
          <w:rFonts w:asciiTheme="minorHAnsi" w:hAnsiTheme="minorHAnsi" w:cs="Arial"/>
          <w:sz w:val="22"/>
          <w:szCs w:val="22"/>
        </w:rPr>
        <w:t>are</w:t>
      </w:r>
      <w:r w:rsidR="00363BD2" w:rsidRPr="006E09A2">
        <w:rPr>
          <w:rFonts w:asciiTheme="minorHAnsi" w:hAnsiTheme="minorHAnsi" w:cs="Arial"/>
          <w:sz w:val="22"/>
          <w:szCs w:val="22"/>
        </w:rPr>
        <w:t xml:space="preserve"> </w:t>
      </w:r>
      <w:r w:rsidRPr="006E09A2">
        <w:rPr>
          <w:rFonts w:asciiTheme="minorHAnsi" w:hAnsiTheme="minorHAnsi" w:cs="Arial"/>
          <w:sz w:val="22"/>
          <w:szCs w:val="22"/>
        </w:rPr>
        <w:t>willing to pay for a requested item.</w:t>
      </w:r>
    </w:p>
    <w:p w:rsidR="00D33688" w:rsidRPr="006E09A2" w:rsidRDefault="00D33688" w:rsidP="00886EDE">
      <w:pPr>
        <w:rPr>
          <w:rFonts w:asciiTheme="minorHAnsi" w:hAnsiTheme="minorHAnsi" w:cs="Arial"/>
          <w:sz w:val="22"/>
          <w:szCs w:val="22"/>
        </w:rPr>
      </w:pPr>
    </w:p>
    <w:p w:rsidR="0008519B" w:rsidRPr="006E09A2" w:rsidRDefault="00D1579C" w:rsidP="00886EDE">
      <w:pPr>
        <w:rPr>
          <w:rFonts w:asciiTheme="minorHAnsi" w:hAnsiTheme="minorHAnsi" w:cs="Arial"/>
          <w:sz w:val="22"/>
          <w:szCs w:val="22"/>
        </w:rPr>
      </w:pPr>
      <w:r>
        <w:rPr>
          <w:rFonts w:asciiTheme="minorHAnsi" w:hAnsiTheme="minorHAnsi" w:cs="Arial"/>
          <w:sz w:val="22"/>
          <w:szCs w:val="22"/>
        </w:rPr>
        <w:lastRenderedPageBreak/>
        <w:t>A $5.00 Administrative Fee will be charge for ILL items not picked up by the date specified.</w:t>
      </w:r>
      <w:r w:rsidR="00886EDE">
        <w:rPr>
          <w:rFonts w:asciiTheme="minorHAnsi" w:hAnsiTheme="minorHAnsi" w:cs="Arial"/>
          <w:sz w:val="22"/>
          <w:szCs w:val="22"/>
        </w:rPr>
        <w:t xml:space="preserve"> </w:t>
      </w:r>
      <w:r w:rsidR="00314822" w:rsidRPr="006E09A2">
        <w:rPr>
          <w:rFonts w:asciiTheme="minorHAnsi" w:hAnsiTheme="minorHAnsi" w:cs="Arial"/>
          <w:sz w:val="22"/>
          <w:szCs w:val="22"/>
        </w:rPr>
        <w:t>Patrons r</w:t>
      </w:r>
      <w:r w:rsidR="00D33688" w:rsidRPr="006E09A2">
        <w:rPr>
          <w:rFonts w:asciiTheme="minorHAnsi" w:hAnsiTheme="minorHAnsi" w:cs="Arial"/>
          <w:sz w:val="22"/>
          <w:szCs w:val="22"/>
        </w:rPr>
        <w:t xml:space="preserve">eturning </w:t>
      </w:r>
      <w:r w:rsidR="00336F85">
        <w:rPr>
          <w:rFonts w:asciiTheme="minorHAnsi" w:hAnsiTheme="minorHAnsi" w:cs="Arial"/>
          <w:sz w:val="22"/>
          <w:szCs w:val="22"/>
        </w:rPr>
        <w:t>ILL</w:t>
      </w:r>
      <w:r w:rsidR="00D33688" w:rsidRPr="006E09A2">
        <w:rPr>
          <w:rFonts w:asciiTheme="minorHAnsi" w:hAnsiTheme="minorHAnsi" w:cs="Arial"/>
          <w:sz w:val="22"/>
          <w:szCs w:val="22"/>
        </w:rPr>
        <w:t xml:space="preserve"> items after the due date will incur a fine of </w:t>
      </w:r>
      <w:r w:rsidR="00EF68E4">
        <w:rPr>
          <w:rFonts w:asciiTheme="minorHAnsi" w:hAnsiTheme="minorHAnsi" w:cs="Arial"/>
          <w:bCs/>
          <w:iCs/>
          <w:sz w:val="22"/>
          <w:szCs w:val="22"/>
        </w:rPr>
        <w:t>$1.00</w:t>
      </w:r>
      <w:r w:rsidR="00886EDE">
        <w:rPr>
          <w:rFonts w:asciiTheme="minorHAnsi" w:hAnsiTheme="minorHAnsi" w:cs="Arial"/>
          <w:bCs/>
          <w:iCs/>
          <w:sz w:val="22"/>
          <w:szCs w:val="22"/>
        </w:rPr>
        <w:t xml:space="preserve"> </w:t>
      </w:r>
      <w:r w:rsidR="00CC1A29">
        <w:rPr>
          <w:rFonts w:asciiTheme="minorHAnsi" w:hAnsiTheme="minorHAnsi" w:cs="Arial"/>
          <w:bCs/>
          <w:iCs/>
          <w:sz w:val="22"/>
          <w:szCs w:val="22"/>
        </w:rPr>
        <w:t>per</w:t>
      </w:r>
      <w:r w:rsidR="00D33688" w:rsidRPr="006E09A2">
        <w:rPr>
          <w:rFonts w:asciiTheme="minorHAnsi" w:hAnsiTheme="minorHAnsi" w:cs="Arial"/>
          <w:bCs/>
          <w:iCs/>
          <w:sz w:val="22"/>
          <w:szCs w:val="22"/>
        </w:rPr>
        <w:t xml:space="preserve"> day</w:t>
      </w:r>
      <w:r w:rsidR="00D33688" w:rsidRPr="006E09A2">
        <w:rPr>
          <w:rFonts w:asciiTheme="minorHAnsi" w:hAnsiTheme="minorHAnsi" w:cs="Arial"/>
          <w:sz w:val="22"/>
          <w:szCs w:val="22"/>
        </w:rPr>
        <w:t>.</w:t>
      </w:r>
      <w:r w:rsidR="00886EDE">
        <w:rPr>
          <w:rFonts w:asciiTheme="minorHAnsi" w:hAnsiTheme="minorHAnsi" w:cs="Arial"/>
          <w:sz w:val="22"/>
          <w:szCs w:val="22"/>
        </w:rPr>
        <w:t xml:space="preserve"> </w:t>
      </w:r>
      <w:r w:rsidR="008E0278" w:rsidRPr="006E09A2">
        <w:rPr>
          <w:rFonts w:asciiTheme="minorHAnsi" w:hAnsiTheme="minorHAnsi" w:cs="Arial"/>
          <w:sz w:val="22"/>
          <w:szCs w:val="22"/>
        </w:rPr>
        <w:t>Patrons will be charged all fees assigned by the lending library for lost or damaged materials.</w:t>
      </w:r>
    </w:p>
    <w:p w:rsidR="00D33688" w:rsidRPr="006E09A2" w:rsidRDefault="00D33688" w:rsidP="00886EDE">
      <w:pPr>
        <w:pStyle w:val="Heading1"/>
        <w:rPr>
          <w:rFonts w:asciiTheme="minorHAnsi" w:hAnsiTheme="minorHAnsi"/>
          <w:b w:val="0"/>
          <w:i w:val="0"/>
          <w:sz w:val="22"/>
          <w:szCs w:val="22"/>
        </w:rPr>
      </w:pPr>
    </w:p>
    <w:p w:rsidR="00175363" w:rsidRPr="006E09A2" w:rsidRDefault="008E0278" w:rsidP="00886EDE">
      <w:pPr>
        <w:pStyle w:val="Heading1"/>
        <w:jc w:val="left"/>
        <w:rPr>
          <w:rFonts w:asciiTheme="minorHAnsi" w:hAnsiTheme="minorHAnsi"/>
          <w:b w:val="0"/>
          <w:bCs w:val="0"/>
          <w:i w:val="0"/>
          <w:iCs w:val="0"/>
          <w:sz w:val="22"/>
          <w:szCs w:val="22"/>
        </w:rPr>
      </w:pPr>
      <w:r w:rsidRPr="006E09A2">
        <w:rPr>
          <w:rFonts w:asciiTheme="minorHAnsi" w:hAnsiTheme="minorHAnsi"/>
          <w:b w:val="0"/>
          <w:i w:val="0"/>
          <w:sz w:val="22"/>
          <w:szCs w:val="22"/>
        </w:rPr>
        <w:t xml:space="preserve">Lending and </w:t>
      </w:r>
      <w:r w:rsidR="00CA58A8">
        <w:rPr>
          <w:rFonts w:asciiTheme="minorHAnsi" w:hAnsiTheme="minorHAnsi"/>
          <w:b w:val="0"/>
          <w:i w:val="0"/>
          <w:sz w:val="22"/>
          <w:szCs w:val="22"/>
        </w:rPr>
        <w:t>Borrowing</w:t>
      </w:r>
    </w:p>
    <w:p w:rsidR="00175363" w:rsidRDefault="008E0278" w:rsidP="00886EDE">
      <w:pPr>
        <w:rPr>
          <w:rFonts w:asciiTheme="minorHAnsi" w:hAnsiTheme="minorHAnsi" w:cs="Arial"/>
          <w:sz w:val="22"/>
          <w:szCs w:val="22"/>
        </w:rPr>
      </w:pPr>
      <w:r w:rsidRPr="006E09A2">
        <w:rPr>
          <w:rFonts w:asciiTheme="minorHAnsi" w:hAnsiTheme="minorHAnsi" w:cs="Arial"/>
          <w:bCs/>
          <w:sz w:val="22"/>
          <w:szCs w:val="22"/>
        </w:rPr>
        <w:t xml:space="preserve">RPL generally allows </w:t>
      </w:r>
      <w:r w:rsidR="00BF77CC">
        <w:rPr>
          <w:rFonts w:asciiTheme="minorHAnsi" w:hAnsiTheme="minorHAnsi" w:cs="Arial"/>
          <w:bCs/>
          <w:sz w:val="22"/>
          <w:szCs w:val="22"/>
        </w:rPr>
        <w:t>fourteen to twenty-one (</w:t>
      </w:r>
      <w:r w:rsidR="004A64CC">
        <w:rPr>
          <w:rFonts w:asciiTheme="minorHAnsi" w:hAnsiTheme="minorHAnsi" w:cs="Arial"/>
          <w:bCs/>
          <w:sz w:val="22"/>
          <w:szCs w:val="22"/>
        </w:rPr>
        <w:t>14-2</w:t>
      </w:r>
      <w:r w:rsidR="00143286">
        <w:rPr>
          <w:rFonts w:asciiTheme="minorHAnsi" w:hAnsiTheme="minorHAnsi" w:cs="Arial"/>
          <w:bCs/>
          <w:sz w:val="22"/>
          <w:szCs w:val="22"/>
        </w:rPr>
        <w:t>1</w:t>
      </w:r>
      <w:r w:rsidR="00BF77CC">
        <w:rPr>
          <w:rFonts w:asciiTheme="minorHAnsi" w:hAnsiTheme="minorHAnsi" w:cs="Arial"/>
          <w:bCs/>
          <w:sz w:val="22"/>
          <w:szCs w:val="22"/>
        </w:rPr>
        <w:t>)</w:t>
      </w:r>
      <w:r w:rsidR="00175363" w:rsidRPr="006E09A2">
        <w:rPr>
          <w:rFonts w:asciiTheme="minorHAnsi" w:hAnsiTheme="minorHAnsi" w:cs="Arial"/>
          <w:bCs/>
          <w:sz w:val="22"/>
          <w:szCs w:val="22"/>
        </w:rPr>
        <w:t xml:space="preserve"> </w:t>
      </w:r>
      <w:r w:rsidRPr="006E09A2">
        <w:rPr>
          <w:rFonts w:asciiTheme="minorHAnsi" w:hAnsiTheme="minorHAnsi" w:cs="Arial"/>
          <w:bCs/>
          <w:sz w:val="22"/>
          <w:szCs w:val="22"/>
        </w:rPr>
        <w:t>business days to receive an item</w:t>
      </w:r>
      <w:r w:rsidR="00175363" w:rsidRPr="006E09A2">
        <w:rPr>
          <w:rFonts w:asciiTheme="minorHAnsi" w:hAnsiTheme="minorHAnsi" w:cs="Arial"/>
          <w:sz w:val="22"/>
          <w:szCs w:val="22"/>
        </w:rPr>
        <w:t xml:space="preserve"> if the requested </w:t>
      </w:r>
      <w:r w:rsidR="00336F85">
        <w:rPr>
          <w:rFonts w:asciiTheme="minorHAnsi" w:hAnsiTheme="minorHAnsi" w:cs="Arial"/>
          <w:sz w:val="22"/>
          <w:szCs w:val="22"/>
        </w:rPr>
        <w:t>ILL</w:t>
      </w:r>
      <w:r w:rsidR="00175363" w:rsidRPr="006E09A2">
        <w:rPr>
          <w:rFonts w:asciiTheme="minorHAnsi" w:hAnsiTheme="minorHAnsi" w:cs="Arial"/>
          <w:sz w:val="22"/>
          <w:szCs w:val="22"/>
        </w:rPr>
        <w:t xml:space="preserve"> item is found and is available for shipping by the lending library</w:t>
      </w:r>
      <w:r w:rsidR="00D33688" w:rsidRPr="006E09A2">
        <w:rPr>
          <w:rFonts w:asciiTheme="minorHAnsi" w:hAnsiTheme="minorHAnsi" w:cs="Arial"/>
          <w:sz w:val="22"/>
          <w:szCs w:val="22"/>
        </w:rPr>
        <w:t>.</w:t>
      </w:r>
      <w:r w:rsidR="0002003F">
        <w:rPr>
          <w:rFonts w:asciiTheme="minorHAnsi" w:hAnsiTheme="minorHAnsi" w:cs="Arial"/>
          <w:sz w:val="22"/>
          <w:szCs w:val="22"/>
        </w:rPr>
        <w:t xml:space="preserve"> However, </w:t>
      </w:r>
      <w:r w:rsidR="0002003F">
        <w:rPr>
          <w:rFonts w:asciiTheme="minorHAnsi" w:hAnsiTheme="minorHAnsi" w:cs="Arial"/>
          <w:bCs/>
          <w:sz w:val="22"/>
          <w:szCs w:val="22"/>
        </w:rPr>
        <w:t>d</w:t>
      </w:r>
      <w:r w:rsidRPr="006E09A2">
        <w:rPr>
          <w:rFonts w:asciiTheme="minorHAnsi" w:hAnsiTheme="minorHAnsi" w:cs="Arial"/>
          <w:bCs/>
          <w:sz w:val="22"/>
          <w:szCs w:val="22"/>
        </w:rPr>
        <w:t>ue dates</w:t>
      </w:r>
      <w:r w:rsidR="00175363" w:rsidRPr="006E09A2">
        <w:rPr>
          <w:rFonts w:asciiTheme="minorHAnsi" w:hAnsiTheme="minorHAnsi" w:cs="Arial"/>
          <w:sz w:val="22"/>
          <w:szCs w:val="22"/>
        </w:rPr>
        <w:t xml:space="preserve"> for </w:t>
      </w:r>
      <w:r w:rsidR="00336F85">
        <w:rPr>
          <w:rFonts w:asciiTheme="minorHAnsi" w:hAnsiTheme="minorHAnsi" w:cs="Arial"/>
          <w:sz w:val="22"/>
          <w:szCs w:val="22"/>
        </w:rPr>
        <w:t>ILL</w:t>
      </w:r>
      <w:r w:rsidR="00175363" w:rsidRPr="006E09A2">
        <w:rPr>
          <w:rFonts w:asciiTheme="minorHAnsi" w:hAnsiTheme="minorHAnsi" w:cs="Arial"/>
          <w:sz w:val="22"/>
          <w:szCs w:val="22"/>
        </w:rPr>
        <w:t xml:space="preserve"> items are determined by the lending libraries, not </w:t>
      </w:r>
      <w:r w:rsidR="00336F85">
        <w:rPr>
          <w:rFonts w:asciiTheme="minorHAnsi" w:hAnsiTheme="minorHAnsi" w:cs="Arial"/>
          <w:sz w:val="22"/>
          <w:szCs w:val="22"/>
        </w:rPr>
        <w:t>RPL</w:t>
      </w:r>
      <w:r w:rsidR="00175363" w:rsidRPr="006E09A2">
        <w:rPr>
          <w:rFonts w:asciiTheme="minorHAnsi" w:hAnsiTheme="minorHAnsi" w:cs="Arial"/>
          <w:sz w:val="22"/>
          <w:szCs w:val="22"/>
        </w:rPr>
        <w:t>.</w:t>
      </w:r>
      <w:r w:rsidR="00886EDE">
        <w:rPr>
          <w:rFonts w:asciiTheme="minorHAnsi" w:hAnsiTheme="minorHAnsi" w:cs="Arial"/>
          <w:sz w:val="22"/>
          <w:szCs w:val="22"/>
        </w:rPr>
        <w:t xml:space="preserve"> </w:t>
      </w:r>
      <w:r w:rsidR="00175363" w:rsidRPr="006E09A2">
        <w:rPr>
          <w:rFonts w:asciiTheme="minorHAnsi" w:hAnsiTheme="minorHAnsi" w:cs="Arial"/>
          <w:sz w:val="22"/>
          <w:szCs w:val="22"/>
        </w:rPr>
        <w:t>Most libraries will lend a</w:t>
      </w:r>
      <w:r w:rsidR="00D33688" w:rsidRPr="006E09A2">
        <w:rPr>
          <w:rFonts w:asciiTheme="minorHAnsi" w:hAnsiTheme="minorHAnsi" w:cs="Arial"/>
          <w:sz w:val="22"/>
          <w:szCs w:val="22"/>
        </w:rPr>
        <w:t>n item</w:t>
      </w:r>
      <w:r w:rsidR="00175363" w:rsidRPr="006E09A2">
        <w:rPr>
          <w:rFonts w:asciiTheme="minorHAnsi" w:hAnsiTheme="minorHAnsi" w:cs="Arial"/>
          <w:sz w:val="22"/>
          <w:szCs w:val="22"/>
        </w:rPr>
        <w:t xml:space="preserve"> for </w:t>
      </w:r>
      <w:r w:rsidR="00BF77CC">
        <w:rPr>
          <w:rFonts w:asciiTheme="minorHAnsi" w:hAnsiTheme="minorHAnsi" w:cs="Arial"/>
          <w:sz w:val="22"/>
          <w:szCs w:val="22"/>
        </w:rPr>
        <w:t>two</w:t>
      </w:r>
      <w:r w:rsidR="00175363" w:rsidRPr="006E09A2">
        <w:rPr>
          <w:rFonts w:asciiTheme="minorHAnsi" w:hAnsiTheme="minorHAnsi" w:cs="Arial"/>
          <w:sz w:val="22"/>
          <w:szCs w:val="22"/>
        </w:rPr>
        <w:t xml:space="preserve"> to </w:t>
      </w:r>
      <w:r w:rsidR="00BF77CC">
        <w:rPr>
          <w:rFonts w:asciiTheme="minorHAnsi" w:hAnsiTheme="minorHAnsi" w:cs="Arial"/>
          <w:sz w:val="22"/>
          <w:szCs w:val="22"/>
        </w:rPr>
        <w:t>four (2-</w:t>
      </w:r>
      <w:r w:rsidR="00175363" w:rsidRPr="006E09A2">
        <w:rPr>
          <w:rFonts w:asciiTheme="minorHAnsi" w:hAnsiTheme="minorHAnsi" w:cs="Arial"/>
          <w:sz w:val="22"/>
          <w:szCs w:val="22"/>
        </w:rPr>
        <w:t>4</w:t>
      </w:r>
      <w:r w:rsidR="00BF77CC">
        <w:rPr>
          <w:rFonts w:asciiTheme="minorHAnsi" w:hAnsiTheme="minorHAnsi" w:cs="Arial"/>
          <w:sz w:val="22"/>
          <w:szCs w:val="22"/>
        </w:rPr>
        <w:t>)</w:t>
      </w:r>
      <w:r w:rsidR="00175363" w:rsidRPr="006E09A2">
        <w:rPr>
          <w:rFonts w:asciiTheme="minorHAnsi" w:hAnsiTheme="minorHAnsi" w:cs="Arial"/>
          <w:sz w:val="22"/>
          <w:szCs w:val="22"/>
        </w:rPr>
        <w:t xml:space="preserve"> weeks.</w:t>
      </w:r>
      <w:r w:rsidR="00886EDE">
        <w:rPr>
          <w:rFonts w:asciiTheme="minorHAnsi" w:hAnsiTheme="minorHAnsi" w:cs="Arial"/>
          <w:sz w:val="22"/>
          <w:szCs w:val="22"/>
        </w:rPr>
        <w:t xml:space="preserve"> </w:t>
      </w:r>
      <w:r w:rsidR="00175363" w:rsidRPr="006E09A2">
        <w:rPr>
          <w:rFonts w:asciiTheme="minorHAnsi" w:hAnsiTheme="minorHAnsi" w:cs="Arial"/>
          <w:sz w:val="22"/>
          <w:szCs w:val="22"/>
        </w:rPr>
        <w:t xml:space="preserve">It should be noted that only </w:t>
      </w:r>
      <w:r w:rsidR="00D33688" w:rsidRPr="006E09A2">
        <w:rPr>
          <w:rFonts w:asciiTheme="minorHAnsi" w:hAnsiTheme="minorHAnsi" w:cs="Arial"/>
          <w:sz w:val="22"/>
          <w:szCs w:val="22"/>
          <w:u w:val="single"/>
        </w:rPr>
        <w:t>one</w:t>
      </w:r>
      <w:r w:rsidR="00D33688" w:rsidRPr="006E09A2">
        <w:rPr>
          <w:rFonts w:asciiTheme="minorHAnsi" w:hAnsiTheme="minorHAnsi" w:cs="Arial"/>
          <w:sz w:val="22"/>
          <w:szCs w:val="22"/>
        </w:rPr>
        <w:t xml:space="preserve"> (</w:t>
      </w:r>
      <w:r w:rsidR="00175363" w:rsidRPr="006E09A2">
        <w:rPr>
          <w:rFonts w:asciiTheme="minorHAnsi" w:hAnsiTheme="minorHAnsi" w:cs="Arial"/>
          <w:bCs/>
          <w:iCs/>
          <w:sz w:val="22"/>
          <w:szCs w:val="22"/>
        </w:rPr>
        <w:t>1</w:t>
      </w:r>
      <w:r w:rsidR="00D33688" w:rsidRPr="006E09A2">
        <w:rPr>
          <w:rFonts w:asciiTheme="minorHAnsi" w:hAnsiTheme="minorHAnsi" w:cs="Arial"/>
          <w:bCs/>
          <w:iCs/>
          <w:sz w:val="22"/>
          <w:szCs w:val="22"/>
        </w:rPr>
        <w:t>)</w:t>
      </w:r>
      <w:r w:rsidR="00175363" w:rsidRPr="006E09A2">
        <w:rPr>
          <w:rFonts w:asciiTheme="minorHAnsi" w:hAnsiTheme="minorHAnsi" w:cs="Arial"/>
          <w:bCs/>
          <w:iCs/>
          <w:sz w:val="22"/>
          <w:szCs w:val="22"/>
        </w:rPr>
        <w:t xml:space="preserve"> renewal</w:t>
      </w:r>
      <w:r w:rsidR="00175363" w:rsidRPr="006E09A2">
        <w:rPr>
          <w:rFonts w:asciiTheme="minorHAnsi" w:hAnsiTheme="minorHAnsi" w:cs="Arial"/>
          <w:sz w:val="22"/>
          <w:szCs w:val="22"/>
        </w:rPr>
        <w:t xml:space="preserve"> can be given on an </w:t>
      </w:r>
      <w:r w:rsidR="00336F85">
        <w:rPr>
          <w:rFonts w:asciiTheme="minorHAnsi" w:hAnsiTheme="minorHAnsi" w:cs="Arial"/>
          <w:sz w:val="22"/>
          <w:szCs w:val="22"/>
        </w:rPr>
        <w:t xml:space="preserve">ILL </w:t>
      </w:r>
      <w:r w:rsidR="00175363" w:rsidRPr="006E09A2">
        <w:rPr>
          <w:rFonts w:asciiTheme="minorHAnsi" w:hAnsiTheme="minorHAnsi" w:cs="Arial"/>
          <w:sz w:val="22"/>
          <w:szCs w:val="22"/>
        </w:rPr>
        <w:t>book, if applicable.</w:t>
      </w:r>
      <w:r w:rsidR="00886EDE">
        <w:rPr>
          <w:rFonts w:asciiTheme="minorHAnsi" w:hAnsiTheme="minorHAnsi" w:cs="Arial"/>
          <w:sz w:val="22"/>
          <w:szCs w:val="22"/>
        </w:rPr>
        <w:t xml:space="preserve"> </w:t>
      </w:r>
      <w:r w:rsidR="00D33688" w:rsidRPr="006E09A2">
        <w:rPr>
          <w:rFonts w:asciiTheme="minorHAnsi" w:hAnsiTheme="minorHAnsi" w:cs="Arial"/>
          <w:sz w:val="22"/>
          <w:szCs w:val="22"/>
        </w:rPr>
        <w:t xml:space="preserve">Audio-Visual </w:t>
      </w:r>
      <w:r w:rsidR="00363BD2">
        <w:rPr>
          <w:rFonts w:asciiTheme="minorHAnsi" w:hAnsiTheme="minorHAnsi" w:cs="Arial"/>
          <w:sz w:val="22"/>
          <w:szCs w:val="22"/>
        </w:rPr>
        <w:t xml:space="preserve">(AV) </w:t>
      </w:r>
      <w:r w:rsidR="00D33688" w:rsidRPr="006E09A2">
        <w:rPr>
          <w:rFonts w:asciiTheme="minorHAnsi" w:hAnsiTheme="minorHAnsi" w:cs="Arial"/>
          <w:sz w:val="22"/>
          <w:szCs w:val="22"/>
        </w:rPr>
        <w:t>material</w:t>
      </w:r>
      <w:r w:rsidRPr="006E09A2">
        <w:rPr>
          <w:rFonts w:asciiTheme="minorHAnsi" w:hAnsiTheme="minorHAnsi" w:cs="Arial"/>
          <w:sz w:val="22"/>
          <w:szCs w:val="22"/>
        </w:rPr>
        <w:t>s may not be renewed</w:t>
      </w:r>
      <w:r w:rsidR="00D33688" w:rsidRPr="006E09A2">
        <w:rPr>
          <w:rFonts w:asciiTheme="minorHAnsi" w:hAnsiTheme="minorHAnsi" w:cs="Arial"/>
          <w:sz w:val="22"/>
          <w:szCs w:val="22"/>
        </w:rPr>
        <w:t>.</w:t>
      </w:r>
    </w:p>
    <w:p w:rsidR="00CA58A8" w:rsidRDefault="00CA58A8" w:rsidP="00886EDE">
      <w:pPr>
        <w:rPr>
          <w:rFonts w:asciiTheme="minorHAnsi" w:hAnsiTheme="minorHAnsi" w:cs="Arial"/>
          <w:sz w:val="22"/>
          <w:szCs w:val="22"/>
        </w:rPr>
      </w:pPr>
    </w:p>
    <w:p w:rsidR="00CA58A8" w:rsidRPr="006E09A2" w:rsidRDefault="00336F85" w:rsidP="00886EDE">
      <w:pPr>
        <w:rPr>
          <w:rFonts w:asciiTheme="minorHAnsi" w:hAnsiTheme="minorHAnsi" w:cs="Arial"/>
          <w:sz w:val="22"/>
          <w:szCs w:val="22"/>
        </w:rPr>
      </w:pPr>
      <w:r>
        <w:rPr>
          <w:rFonts w:asciiTheme="minorHAnsi" w:hAnsiTheme="minorHAnsi" w:cs="Arial"/>
          <w:sz w:val="22"/>
          <w:szCs w:val="22"/>
        </w:rPr>
        <w:t>ILL</w:t>
      </w:r>
      <w:r w:rsidR="00CA58A8">
        <w:rPr>
          <w:rFonts w:asciiTheme="minorHAnsi" w:hAnsiTheme="minorHAnsi" w:cs="Arial"/>
          <w:sz w:val="22"/>
          <w:szCs w:val="22"/>
        </w:rPr>
        <w:t xml:space="preserve"> items must be returned to the RPL branch </w:t>
      </w:r>
      <w:r w:rsidR="006D62F0">
        <w:rPr>
          <w:rFonts w:asciiTheme="minorHAnsi" w:hAnsiTheme="minorHAnsi" w:cs="Arial"/>
          <w:sz w:val="22"/>
          <w:szCs w:val="22"/>
        </w:rPr>
        <w:t>that</w:t>
      </w:r>
      <w:r w:rsidR="00CA58A8">
        <w:rPr>
          <w:rFonts w:asciiTheme="minorHAnsi" w:hAnsiTheme="minorHAnsi" w:cs="Arial"/>
          <w:sz w:val="22"/>
          <w:szCs w:val="22"/>
        </w:rPr>
        <w:t xml:space="preserve"> loaned it.</w:t>
      </w:r>
      <w:r w:rsidR="00886EDE">
        <w:rPr>
          <w:rFonts w:asciiTheme="minorHAnsi" w:hAnsiTheme="minorHAnsi" w:cs="Arial"/>
          <w:sz w:val="22"/>
          <w:szCs w:val="22"/>
        </w:rPr>
        <w:t xml:space="preserve"> </w:t>
      </w:r>
      <w:r>
        <w:rPr>
          <w:rFonts w:asciiTheme="minorHAnsi" w:hAnsiTheme="minorHAnsi" w:cs="Arial"/>
          <w:sz w:val="22"/>
          <w:szCs w:val="22"/>
        </w:rPr>
        <w:t>ILL</w:t>
      </w:r>
      <w:r w:rsidR="00CA58A8">
        <w:rPr>
          <w:rFonts w:asciiTheme="minorHAnsi" w:hAnsiTheme="minorHAnsi" w:cs="Arial"/>
          <w:sz w:val="22"/>
          <w:szCs w:val="22"/>
        </w:rPr>
        <w:t xml:space="preserve"> items may not be returned in the book and A/V drop boxes.</w:t>
      </w:r>
    </w:p>
    <w:p w:rsidR="0028774A" w:rsidRPr="006E09A2" w:rsidRDefault="0028774A" w:rsidP="00886EDE">
      <w:pPr>
        <w:rPr>
          <w:rFonts w:asciiTheme="minorHAnsi" w:hAnsiTheme="minorHAnsi" w:cs="Arial"/>
          <w:sz w:val="22"/>
          <w:szCs w:val="22"/>
        </w:rPr>
      </w:pPr>
    </w:p>
    <w:p w:rsidR="001A6E94" w:rsidRPr="006E09A2" w:rsidRDefault="00CA58A8" w:rsidP="00886EDE">
      <w:pPr>
        <w:rPr>
          <w:rFonts w:asciiTheme="minorHAnsi" w:hAnsiTheme="minorHAnsi" w:cs="Arial"/>
          <w:sz w:val="22"/>
          <w:szCs w:val="22"/>
        </w:rPr>
      </w:pPr>
      <w:r>
        <w:rPr>
          <w:rFonts w:asciiTheme="minorHAnsi" w:hAnsiTheme="minorHAnsi" w:cs="Arial"/>
          <w:sz w:val="22"/>
          <w:szCs w:val="22"/>
          <w:u w:val="single"/>
        </w:rPr>
        <w:t>Journal Articles</w:t>
      </w:r>
    </w:p>
    <w:p w:rsidR="00B56840" w:rsidRPr="006E09A2" w:rsidRDefault="00CA58A8" w:rsidP="00886EDE">
      <w:pPr>
        <w:rPr>
          <w:rFonts w:asciiTheme="minorHAnsi" w:hAnsiTheme="minorHAnsi" w:cs="Arial"/>
          <w:sz w:val="22"/>
          <w:szCs w:val="22"/>
        </w:rPr>
      </w:pPr>
      <w:r>
        <w:rPr>
          <w:rFonts w:asciiTheme="minorHAnsi" w:hAnsiTheme="minorHAnsi" w:cs="Arial"/>
          <w:sz w:val="22"/>
          <w:szCs w:val="22"/>
        </w:rPr>
        <w:t xml:space="preserve">Copyright Law Guidelines (section </w:t>
      </w:r>
      <w:proofErr w:type="gramStart"/>
      <w:r>
        <w:rPr>
          <w:rFonts w:asciiTheme="minorHAnsi" w:hAnsiTheme="minorHAnsi" w:cs="Arial"/>
          <w:sz w:val="22"/>
          <w:szCs w:val="22"/>
        </w:rPr>
        <w:t>108g(</w:t>
      </w:r>
      <w:proofErr w:type="gramEnd"/>
      <w:r>
        <w:rPr>
          <w:rFonts w:asciiTheme="minorHAnsi" w:hAnsiTheme="minorHAnsi" w:cs="Arial"/>
          <w:sz w:val="22"/>
          <w:szCs w:val="22"/>
        </w:rPr>
        <w:t>2)) p</w:t>
      </w:r>
      <w:r w:rsidR="00B56840" w:rsidRPr="006E09A2">
        <w:rPr>
          <w:rFonts w:asciiTheme="minorHAnsi" w:hAnsiTheme="minorHAnsi" w:cs="Arial"/>
          <w:sz w:val="22"/>
          <w:szCs w:val="22"/>
        </w:rPr>
        <w:t xml:space="preserve">ermit a requesting library to receive five </w:t>
      </w:r>
      <w:r w:rsidR="00363BD2">
        <w:rPr>
          <w:rFonts w:asciiTheme="minorHAnsi" w:hAnsiTheme="minorHAnsi" w:cs="Arial"/>
          <w:sz w:val="22"/>
          <w:szCs w:val="22"/>
        </w:rPr>
        <w:t>(5)</w:t>
      </w:r>
      <w:r w:rsidR="00886EDE">
        <w:rPr>
          <w:rFonts w:asciiTheme="minorHAnsi" w:hAnsiTheme="minorHAnsi" w:cs="Arial"/>
          <w:sz w:val="22"/>
          <w:szCs w:val="22"/>
        </w:rPr>
        <w:t xml:space="preserve"> </w:t>
      </w:r>
      <w:r w:rsidR="00B56840" w:rsidRPr="006E09A2">
        <w:rPr>
          <w:rFonts w:asciiTheme="minorHAnsi" w:hAnsiTheme="minorHAnsi" w:cs="Arial"/>
          <w:sz w:val="22"/>
          <w:szCs w:val="22"/>
        </w:rPr>
        <w:t>articles annually from a single journal title</w:t>
      </w:r>
      <w:r w:rsidR="00E347E9" w:rsidRPr="006E09A2">
        <w:rPr>
          <w:rFonts w:asciiTheme="minorHAnsi" w:hAnsiTheme="minorHAnsi" w:cs="Arial"/>
          <w:sz w:val="22"/>
          <w:szCs w:val="22"/>
        </w:rPr>
        <w:t>.</w:t>
      </w:r>
      <w:r w:rsidR="00886EDE">
        <w:rPr>
          <w:rFonts w:asciiTheme="minorHAnsi" w:hAnsiTheme="minorHAnsi" w:cs="Arial"/>
          <w:sz w:val="22"/>
          <w:szCs w:val="22"/>
        </w:rPr>
        <w:t xml:space="preserve"> </w:t>
      </w:r>
      <w:r w:rsidR="00E347E9" w:rsidRPr="006E09A2">
        <w:rPr>
          <w:rFonts w:asciiTheme="minorHAnsi" w:hAnsiTheme="minorHAnsi" w:cs="Arial"/>
          <w:sz w:val="22"/>
          <w:szCs w:val="22"/>
        </w:rPr>
        <w:t>It prohibits systematic photocopying of copyrighted materials but permits interlibrary loan arrangements that do not have as their purpose “that the library receiving such copies for distribution does so in such aggregate quantities as to substitute for a subscription to or purchase of such work.”</w:t>
      </w:r>
    </w:p>
    <w:p w:rsidR="00175363" w:rsidRPr="006E09A2" w:rsidRDefault="00175363" w:rsidP="00886EDE">
      <w:pPr>
        <w:jc w:val="center"/>
        <w:rPr>
          <w:rFonts w:asciiTheme="minorHAnsi" w:hAnsiTheme="minorHAnsi" w:cs="Arial"/>
          <w:bCs/>
          <w:sz w:val="22"/>
          <w:szCs w:val="22"/>
        </w:rPr>
      </w:pPr>
    </w:p>
    <w:p w:rsidR="001A6E94" w:rsidRPr="006E09A2" w:rsidRDefault="00886EDE" w:rsidP="00886EDE">
      <w:pPr>
        <w:rPr>
          <w:rFonts w:asciiTheme="minorHAnsi" w:hAnsiTheme="minorHAnsi" w:cs="Arial"/>
          <w:sz w:val="22"/>
          <w:szCs w:val="22"/>
        </w:rPr>
      </w:pPr>
      <w:r>
        <w:rPr>
          <w:rFonts w:asciiTheme="minorHAnsi" w:hAnsiTheme="minorHAnsi" w:cs="Arial"/>
          <w:iCs/>
          <w:sz w:val="22"/>
          <w:szCs w:val="22"/>
          <w:u w:val="single"/>
        </w:rPr>
        <w:t>Confidentiality</w:t>
      </w:r>
      <w:r w:rsidR="00175363" w:rsidRPr="006E09A2">
        <w:rPr>
          <w:rFonts w:asciiTheme="minorHAnsi" w:hAnsiTheme="minorHAnsi" w:cs="Arial"/>
          <w:iCs/>
          <w:sz w:val="22"/>
          <w:szCs w:val="22"/>
          <w:u w:val="single"/>
        </w:rPr>
        <w:t>:</w:t>
      </w:r>
      <w:r>
        <w:rPr>
          <w:rFonts w:asciiTheme="minorHAnsi" w:hAnsiTheme="minorHAnsi" w:cs="Arial"/>
          <w:sz w:val="22"/>
          <w:szCs w:val="22"/>
        </w:rPr>
        <w:t xml:space="preserve"> </w:t>
      </w:r>
    </w:p>
    <w:p w:rsidR="006E09A2" w:rsidRDefault="00175363" w:rsidP="00886EDE">
      <w:pPr>
        <w:rPr>
          <w:rFonts w:asciiTheme="minorHAnsi" w:hAnsiTheme="minorHAnsi" w:cs="Arial"/>
          <w:sz w:val="22"/>
          <w:szCs w:val="22"/>
        </w:rPr>
      </w:pPr>
      <w:r w:rsidRPr="006E09A2">
        <w:rPr>
          <w:rFonts w:asciiTheme="minorHAnsi" w:hAnsiTheme="minorHAnsi" w:cs="Arial"/>
          <w:sz w:val="22"/>
          <w:szCs w:val="22"/>
        </w:rPr>
        <w:t xml:space="preserve">As with the circulation records of libraries, </w:t>
      </w:r>
      <w:r w:rsidR="00336F85">
        <w:rPr>
          <w:rFonts w:asciiTheme="minorHAnsi" w:hAnsiTheme="minorHAnsi" w:cs="Arial"/>
          <w:sz w:val="22"/>
          <w:szCs w:val="22"/>
        </w:rPr>
        <w:t>ILL</w:t>
      </w:r>
      <w:r w:rsidRPr="006E09A2">
        <w:rPr>
          <w:rFonts w:asciiTheme="minorHAnsi" w:hAnsiTheme="minorHAnsi" w:cs="Arial"/>
          <w:sz w:val="22"/>
          <w:szCs w:val="22"/>
        </w:rPr>
        <w:t xml:space="preserve"> requests are </w:t>
      </w:r>
      <w:r w:rsidR="00D33688" w:rsidRPr="006E09A2">
        <w:rPr>
          <w:rFonts w:asciiTheme="minorHAnsi" w:hAnsiTheme="minorHAnsi" w:cs="Arial"/>
          <w:sz w:val="22"/>
          <w:szCs w:val="22"/>
        </w:rPr>
        <w:t xml:space="preserve">held in the strictest </w:t>
      </w:r>
      <w:r w:rsidRPr="006E09A2">
        <w:rPr>
          <w:rFonts w:asciiTheme="minorHAnsi" w:hAnsiTheme="minorHAnsi" w:cs="Arial"/>
          <w:sz w:val="22"/>
          <w:szCs w:val="22"/>
        </w:rPr>
        <w:t>confiden</w:t>
      </w:r>
      <w:r w:rsidR="00D33688" w:rsidRPr="006E09A2">
        <w:rPr>
          <w:rFonts w:asciiTheme="minorHAnsi" w:hAnsiTheme="minorHAnsi" w:cs="Arial"/>
          <w:sz w:val="22"/>
          <w:szCs w:val="22"/>
        </w:rPr>
        <w:t>ce</w:t>
      </w:r>
      <w:r w:rsidRPr="006E09A2">
        <w:rPr>
          <w:rFonts w:asciiTheme="minorHAnsi" w:hAnsiTheme="minorHAnsi" w:cs="Arial"/>
          <w:sz w:val="22"/>
          <w:szCs w:val="22"/>
        </w:rPr>
        <w:t>.</w:t>
      </w:r>
      <w:r w:rsidR="00C230AE">
        <w:rPr>
          <w:rFonts w:asciiTheme="minorHAnsi" w:hAnsiTheme="minorHAnsi" w:cs="Arial"/>
          <w:sz w:val="22"/>
          <w:szCs w:val="22"/>
        </w:rPr>
        <w:t xml:space="preserve"> To make an </w:t>
      </w:r>
      <w:r w:rsidR="00336F85">
        <w:rPr>
          <w:rFonts w:asciiTheme="minorHAnsi" w:hAnsiTheme="minorHAnsi" w:cs="Arial"/>
          <w:sz w:val="22"/>
          <w:szCs w:val="22"/>
        </w:rPr>
        <w:t>ILL</w:t>
      </w:r>
      <w:r w:rsidR="00C230AE">
        <w:rPr>
          <w:rFonts w:asciiTheme="minorHAnsi" w:hAnsiTheme="minorHAnsi" w:cs="Arial"/>
          <w:sz w:val="22"/>
          <w:szCs w:val="22"/>
        </w:rPr>
        <w:t xml:space="preserve"> Request or to obtain more information regarding this valuable service, please contact </w:t>
      </w:r>
      <w:r w:rsidR="00336F85">
        <w:rPr>
          <w:rFonts w:asciiTheme="minorHAnsi" w:hAnsiTheme="minorHAnsi" w:cs="Arial"/>
          <w:sz w:val="22"/>
          <w:szCs w:val="22"/>
        </w:rPr>
        <w:t xml:space="preserve">RPL’s </w:t>
      </w:r>
      <w:r w:rsidR="00C230AE">
        <w:rPr>
          <w:rFonts w:asciiTheme="minorHAnsi" w:hAnsiTheme="minorHAnsi" w:cs="Arial"/>
          <w:sz w:val="22"/>
          <w:szCs w:val="22"/>
        </w:rPr>
        <w:t xml:space="preserve">Reference Department </w:t>
      </w:r>
      <w:r w:rsidR="00363BD2">
        <w:rPr>
          <w:rFonts w:asciiTheme="minorHAnsi" w:hAnsiTheme="minorHAnsi" w:cs="Arial"/>
          <w:sz w:val="22"/>
          <w:szCs w:val="22"/>
        </w:rPr>
        <w:t xml:space="preserve">at </w:t>
      </w:r>
      <w:r w:rsidR="00C230AE">
        <w:rPr>
          <w:rFonts w:asciiTheme="minorHAnsi" w:hAnsiTheme="minorHAnsi" w:cs="Arial"/>
          <w:sz w:val="22"/>
          <w:szCs w:val="22"/>
        </w:rPr>
        <w:t>(610) 655-6355</w:t>
      </w:r>
      <w:r w:rsidR="00336F85">
        <w:rPr>
          <w:rFonts w:asciiTheme="minorHAnsi" w:hAnsiTheme="minorHAnsi" w:cs="Arial"/>
          <w:sz w:val="22"/>
          <w:szCs w:val="22"/>
        </w:rPr>
        <w:t>.</w:t>
      </w:r>
    </w:p>
    <w:p w:rsidR="00886EDE" w:rsidRDefault="00886EDE" w:rsidP="00886EDE">
      <w:pPr>
        <w:rPr>
          <w:rFonts w:asciiTheme="minorHAnsi" w:hAnsiTheme="minorHAnsi" w:cs="Arial"/>
          <w:bCs/>
          <w:iCs/>
          <w:sz w:val="22"/>
          <w:szCs w:val="22"/>
        </w:rPr>
      </w:pPr>
    </w:p>
    <w:p w:rsidR="006E09A2" w:rsidRPr="00886EDE" w:rsidRDefault="006E09A2" w:rsidP="00886EDE">
      <w:pPr>
        <w:rPr>
          <w:rFonts w:asciiTheme="minorHAnsi" w:hAnsiTheme="minorHAnsi" w:cs="Arial"/>
          <w:bCs/>
          <w:iCs/>
          <w:sz w:val="18"/>
          <w:szCs w:val="18"/>
        </w:rPr>
      </w:pPr>
      <w:r w:rsidRPr="00886EDE">
        <w:rPr>
          <w:rFonts w:asciiTheme="minorHAnsi" w:hAnsiTheme="minorHAnsi" w:cs="Arial"/>
          <w:bCs/>
          <w:iCs/>
          <w:sz w:val="18"/>
          <w:szCs w:val="18"/>
        </w:rPr>
        <w:t>Policy History:</w:t>
      </w:r>
    </w:p>
    <w:p w:rsidR="006E09A2" w:rsidRPr="00886EDE" w:rsidRDefault="006E09A2" w:rsidP="00886EDE">
      <w:pPr>
        <w:rPr>
          <w:rFonts w:asciiTheme="minorHAnsi" w:hAnsiTheme="minorHAnsi" w:cs="Arial"/>
          <w:bCs/>
          <w:iCs/>
          <w:sz w:val="18"/>
          <w:szCs w:val="18"/>
        </w:rPr>
      </w:pPr>
      <w:r w:rsidRPr="00886EDE">
        <w:rPr>
          <w:rFonts w:asciiTheme="minorHAnsi" w:hAnsiTheme="minorHAnsi" w:cs="Arial"/>
          <w:bCs/>
          <w:iCs/>
          <w:sz w:val="18"/>
          <w:szCs w:val="18"/>
        </w:rPr>
        <w:t>Adopted 12/17/2012</w:t>
      </w:r>
    </w:p>
    <w:p w:rsidR="006E09A2" w:rsidRPr="00886EDE" w:rsidRDefault="006E09A2" w:rsidP="00886EDE">
      <w:pPr>
        <w:rPr>
          <w:rFonts w:asciiTheme="minorHAnsi" w:hAnsiTheme="minorHAnsi" w:cs="Arial"/>
          <w:bCs/>
          <w:iCs/>
          <w:sz w:val="18"/>
          <w:szCs w:val="18"/>
        </w:rPr>
      </w:pPr>
      <w:r w:rsidRPr="00886EDE">
        <w:rPr>
          <w:rFonts w:asciiTheme="minorHAnsi" w:hAnsiTheme="minorHAnsi" w:cs="Arial"/>
          <w:bCs/>
          <w:iCs/>
          <w:sz w:val="18"/>
          <w:szCs w:val="18"/>
        </w:rPr>
        <w:t>Revised and Approved 12/15/2014</w:t>
      </w:r>
    </w:p>
    <w:p w:rsidR="006E09A2" w:rsidRPr="00886EDE" w:rsidRDefault="006E09A2" w:rsidP="00886EDE">
      <w:pPr>
        <w:rPr>
          <w:rFonts w:asciiTheme="minorHAnsi" w:hAnsiTheme="minorHAnsi" w:cs="Arial"/>
          <w:bCs/>
          <w:iCs/>
          <w:sz w:val="18"/>
          <w:szCs w:val="18"/>
        </w:rPr>
      </w:pPr>
      <w:r w:rsidRPr="00886EDE">
        <w:rPr>
          <w:rFonts w:asciiTheme="minorHAnsi" w:hAnsiTheme="minorHAnsi" w:cs="Arial"/>
          <w:bCs/>
          <w:iCs/>
          <w:sz w:val="18"/>
          <w:szCs w:val="18"/>
        </w:rPr>
        <w:t>Reviewed and Accepted 12/21/2015</w:t>
      </w:r>
    </w:p>
    <w:p w:rsidR="006E09A2" w:rsidRPr="00886EDE" w:rsidRDefault="006E09A2" w:rsidP="00886EDE">
      <w:pPr>
        <w:rPr>
          <w:rFonts w:asciiTheme="minorHAnsi" w:hAnsiTheme="minorHAnsi" w:cs="Arial"/>
          <w:bCs/>
          <w:iCs/>
          <w:sz w:val="18"/>
          <w:szCs w:val="18"/>
        </w:rPr>
      </w:pPr>
      <w:r w:rsidRPr="00886EDE">
        <w:rPr>
          <w:rFonts w:asciiTheme="minorHAnsi" w:hAnsiTheme="minorHAnsi" w:cs="Arial"/>
          <w:bCs/>
          <w:iCs/>
          <w:sz w:val="18"/>
          <w:szCs w:val="18"/>
        </w:rPr>
        <w:t>Reviewed and Accepted 12/19/2016</w:t>
      </w:r>
    </w:p>
    <w:p w:rsidR="006D62F0" w:rsidRPr="00886EDE" w:rsidRDefault="00500A32" w:rsidP="00886EDE">
      <w:pPr>
        <w:rPr>
          <w:rFonts w:asciiTheme="minorHAnsi" w:hAnsiTheme="minorHAnsi" w:cs="Arial"/>
          <w:sz w:val="18"/>
          <w:szCs w:val="18"/>
        </w:rPr>
      </w:pPr>
      <w:r w:rsidRPr="00886EDE">
        <w:rPr>
          <w:rFonts w:asciiTheme="minorHAnsi" w:hAnsiTheme="minorHAnsi" w:cs="Arial"/>
          <w:sz w:val="18"/>
          <w:szCs w:val="18"/>
        </w:rPr>
        <w:t>Revised and Approved 11/20/2017</w:t>
      </w:r>
    </w:p>
    <w:p w:rsidR="006D62F0" w:rsidRPr="00886EDE" w:rsidRDefault="006D62F0" w:rsidP="00886EDE">
      <w:pPr>
        <w:rPr>
          <w:rFonts w:asciiTheme="minorHAnsi" w:hAnsiTheme="minorHAnsi" w:cs="Arial"/>
          <w:sz w:val="18"/>
          <w:szCs w:val="18"/>
        </w:rPr>
      </w:pPr>
      <w:r w:rsidRPr="00886EDE">
        <w:rPr>
          <w:rFonts w:asciiTheme="minorHAnsi" w:hAnsiTheme="minorHAnsi" w:cs="Arial"/>
          <w:sz w:val="18"/>
          <w:szCs w:val="18"/>
        </w:rPr>
        <w:t xml:space="preserve">Reviewed and </w:t>
      </w:r>
      <w:r w:rsidR="00D262FA" w:rsidRPr="00886EDE">
        <w:rPr>
          <w:rFonts w:asciiTheme="minorHAnsi" w:hAnsiTheme="minorHAnsi" w:cs="Arial"/>
          <w:sz w:val="18"/>
          <w:szCs w:val="18"/>
        </w:rPr>
        <w:t>Accepted</w:t>
      </w:r>
      <w:r w:rsidRPr="00886EDE">
        <w:rPr>
          <w:rFonts w:asciiTheme="minorHAnsi" w:hAnsiTheme="minorHAnsi" w:cs="Arial"/>
          <w:sz w:val="18"/>
          <w:szCs w:val="18"/>
        </w:rPr>
        <w:t xml:space="preserve"> 12/17/2018</w:t>
      </w:r>
    </w:p>
    <w:p w:rsidR="00B3258E" w:rsidRPr="00886EDE" w:rsidRDefault="00B3258E" w:rsidP="00886EDE">
      <w:pPr>
        <w:rPr>
          <w:rFonts w:asciiTheme="minorHAnsi" w:hAnsiTheme="minorHAnsi" w:cs="Arial"/>
          <w:sz w:val="18"/>
          <w:szCs w:val="18"/>
        </w:rPr>
      </w:pPr>
      <w:r w:rsidRPr="00886EDE">
        <w:rPr>
          <w:rFonts w:asciiTheme="minorHAnsi" w:hAnsiTheme="minorHAnsi" w:cs="Arial"/>
          <w:sz w:val="18"/>
          <w:szCs w:val="18"/>
        </w:rPr>
        <w:t>Revised and Approved 12/16/2019</w:t>
      </w:r>
    </w:p>
    <w:p w:rsidR="00650F01" w:rsidRPr="00886EDE" w:rsidRDefault="00650F01" w:rsidP="00886EDE">
      <w:pPr>
        <w:rPr>
          <w:rFonts w:asciiTheme="minorHAnsi" w:hAnsiTheme="minorHAnsi" w:cs="Arial"/>
          <w:sz w:val="18"/>
          <w:szCs w:val="18"/>
        </w:rPr>
      </w:pPr>
      <w:r w:rsidRPr="00886EDE">
        <w:rPr>
          <w:rFonts w:asciiTheme="minorHAnsi" w:hAnsiTheme="minorHAnsi" w:cs="Arial"/>
          <w:sz w:val="18"/>
          <w:szCs w:val="18"/>
        </w:rPr>
        <w:t>Revised and Approved 11/16/2020</w:t>
      </w:r>
    </w:p>
    <w:p w:rsidR="002C3EAB" w:rsidRPr="006846FA" w:rsidRDefault="002C3EAB" w:rsidP="00886EDE">
      <w:pPr>
        <w:rPr>
          <w:rFonts w:asciiTheme="minorHAnsi" w:hAnsiTheme="minorHAnsi" w:cs="Arial"/>
          <w:bCs/>
          <w:iCs/>
          <w:sz w:val="18"/>
          <w:szCs w:val="18"/>
        </w:rPr>
      </w:pPr>
      <w:r w:rsidRPr="00886EDE">
        <w:rPr>
          <w:rFonts w:asciiTheme="minorHAnsi" w:hAnsiTheme="minorHAnsi" w:cs="Arial"/>
          <w:bCs/>
          <w:iCs/>
          <w:sz w:val="18"/>
          <w:szCs w:val="18"/>
        </w:rPr>
        <w:t xml:space="preserve">Revised and </w:t>
      </w:r>
      <w:r w:rsidRPr="006846FA">
        <w:rPr>
          <w:rFonts w:asciiTheme="minorHAnsi" w:hAnsiTheme="minorHAnsi" w:cs="Arial"/>
          <w:bCs/>
          <w:iCs/>
          <w:sz w:val="18"/>
          <w:szCs w:val="18"/>
        </w:rPr>
        <w:t>Approved 11/15/2021</w:t>
      </w:r>
    </w:p>
    <w:p w:rsidR="00376F3B" w:rsidRPr="006846FA" w:rsidRDefault="00376F3B" w:rsidP="00886EDE">
      <w:pPr>
        <w:rPr>
          <w:rFonts w:asciiTheme="minorHAnsi" w:hAnsiTheme="minorHAnsi" w:cs="Arial"/>
          <w:bCs/>
          <w:iCs/>
          <w:sz w:val="18"/>
          <w:szCs w:val="18"/>
        </w:rPr>
      </w:pPr>
      <w:r w:rsidRPr="006846FA">
        <w:rPr>
          <w:rFonts w:asciiTheme="minorHAnsi" w:hAnsiTheme="minorHAnsi" w:cs="Arial"/>
          <w:bCs/>
          <w:iCs/>
          <w:sz w:val="18"/>
          <w:szCs w:val="18"/>
        </w:rPr>
        <w:t>Revised and Approved 10/17/2022</w:t>
      </w:r>
    </w:p>
    <w:p w:rsidR="00363BD2" w:rsidRPr="006846FA" w:rsidRDefault="00363BD2" w:rsidP="00886EDE">
      <w:pPr>
        <w:rPr>
          <w:rFonts w:asciiTheme="minorHAnsi" w:hAnsiTheme="minorHAnsi" w:cs="Arial"/>
          <w:bCs/>
          <w:iCs/>
          <w:sz w:val="18"/>
          <w:szCs w:val="18"/>
        </w:rPr>
      </w:pPr>
      <w:r w:rsidRPr="006846FA">
        <w:rPr>
          <w:rFonts w:asciiTheme="minorHAnsi" w:hAnsiTheme="minorHAnsi" w:cs="Arial"/>
          <w:bCs/>
          <w:iCs/>
          <w:sz w:val="18"/>
          <w:szCs w:val="18"/>
        </w:rPr>
        <w:t xml:space="preserve">Revised and Approved 11/20/2023 </w:t>
      </w:r>
    </w:p>
    <w:p w:rsidR="006846FA" w:rsidRPr="006846FA" w:rsidRDefault="006846FA" w:rsidP="006846FA">
      <w:pPr>
        <w:rPr>
          <w:rFonts w:asciiTheme="minorHAnsi" w:hAnsiTheme="minorHAnsi" w:cs="Arial"/>
          <w:bCs/>
          <w:iCs/>
          <w:sz w:val="18"/>
          <w:szCs w:val="18"/>
        </w:rPr>
      </w:pPr>
      <w:r w:rsidRPr="006846FA">
        <w:rPr>
          <w:rFonts w:asciiTheme="minorHAnsi" w:hAnsiTheme="minorHAnsi" w:cs="Arial"/>
          <w:bCs/>
          <w:iCs/>
          <w:sz w:val="18"/>
          <w:szCs w:val="18"/>
        </w:rPr>
        <w:t xml:space="preserve">Revised and Approved 12/16/2024 </w:t>
      </w:r>
    </w:p>
    <w:p w:rsidR="00376F3B" w:rsidRPr="006E09A2" w:rsidRDefault="00376F3B" w:rsidP="00886EDE">
      <w:pPr>
        <w:rPr>
          <w:rFonts w:asciiTheme="minorHAnsi" w:hAnsiTheme="minorHAnsi" w:cs="Arial"/>
          <w:sz w:val="22"/>
          <w:szCs w:val="22"/>
        </w:rPr>
      </w:pPr>
    </w:p>
    <w:sectPr w:rsidR="00376F3B" w:rsidRPr="006E09A2" w:rsidSect="00CA58A8">
      <w:headerReference w:type="even" r:id="rId7"/>
      <w:headerReference w:type="default" r:id="rId8"/>
      <w:footerReference w:type="even" r:id="rId9"/>
      <w:footerReference w:type="default" r:id="rId10"/>
      <w:headerReference w:type="first" r:id="rId11"/>
      <w:footerReference w:type="first" r:id="rId12"/>
      <w:pgSz w:w="12240" w:h="15840"/>
      <w:pgMar w:top="1440" w:right="108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343" w:rsidRDefault="00F36343" w:rsidP="0085203A">
      <w:r>
        <w:separator/>
      </w:r>
    </w:p>
  </w:endnote>
  <w:endnote w:type="continuationSeparator" w:id="0">
    <w:p w:rsidR="00F36343" w:rsidRDefault="00F36343" w:rsidP="0085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3A" w:rsidRDefault="00852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3A" w:rsidRDefault="008520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3A" w:rsidRDefault="00852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343" w:rsidRDefault="00F36343" w:rsidP="0085203A">
      <w:r>
        <w:separator/>
      </w:r>
    </w:p>
  </w:footnote>
  <w:footnote w:type="continuationSeparator" w:id="0">
    <w:p w:rsidR="00F36343" w:rsidRDefault="00F36343" w:rsidP="00852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3A" w:rsidRDefault="00852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3A" w:rsidRDefault="008520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3A" w:rsidRDefault="00852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209C"/>
    <w:multiLevelType w:val="hybridMultilevel"/>
    <w:tmpl w:val="898C5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F79"/>
    <w:rsid w:val="0002003F"/>
    <w:rsid w:val="0008519B"/>
    <w:rsid w:val="000E0F96"/>
    <w:rsid w:val="000E69C5"/>
    <w:rsid w:val="000F0C50"/>
    <w:rsid w:val="00143286"/>
    <w:rsid w:val="00143C28"/>
    <w:rsid w:val="00175363"/>
    <w:rsid w:val="001A6E94"/>
    <w:rsid w:val="00214DA2"/>
    <w:rsid w:val="00233A27"/>
    <w:rsid w:val="00234C1D"/>
    <w:rsid w:val="00257B10"/>
    <w:rsid w:val="002669B0"/>
    <w:rsid w:val="0028774A"/>
    <w:rsid w:val="002C3EAB"/>
    <w:rsid w:val="002C5A42"/>
    <w:rsid w:val="00307450"/>
    <w:rsid w:val="00314822"/>
    <w:rsid w:val="00325B5B"/>
    <w:rsid w:val="00336F85"/>
    <w:rsid w:val="00363BD2"/>
    <w:rsid w:val="00376F3B"/>
    <w:rsid w:val="003F4EC6"/>
    <w:rsid w:val="00404024"/>
    <w:rsid w:val="00414F79"/>
    <w:rsid w:val="004421F5"/>
    <w:rsid w:val="004A11C3"/>
    <w:rsid w:val="004A50E3"/>
    <w:rsid w:val="004A64CC"/>
    <w:rsid w:val="004A6B0E"/>
    <w:rsid w:val="004F56C8"/>
    <w:rsid w:val="00500A32"/>
    <w:rsid w:val="00516F25"/>
    <w:rsid w:val="00531BEE"/>
    <w:rsid w:val="00595426"/>
    <w:rsid w:val="005B41EF"/>
    <w:rsid w:val="00631FD5"/>
    <w:rsid w:val="00646CAD"/>
    <w:rsid w:val="00650F01"/>
    <w:rsid w:val="00654841"/>
    <w:rsid w:val="006846FA"/>
    <w:rsid w:val="006945F6"/>
    <w:rsid w:val="006A1697"/>
    <w:rsid w:val="006C4E5D"/>
    <w:rsid w:val="006D62F0"/>
    <w:rsid w:val="006E09A2"/>
    <w:rsid w:val="00727637"/>
    <w:rsid w:val="00744E64"/>
    <w:rsid w:val="007867A4"/>
    <w:rsid w:val="007A7274"/>
    <w:rsid w:val="007B75C1"/>
    <w:rsid w:val="00806C75"/>
    <w:rsid w:val="0082316F"/>
    <w:rsid w:val="008261EB"/>
    <w:rsid w:val="00842F51"/>
    <w:rsid w:val="0085203A"/>
    <w:rsid w:val="00886EDE"/>
    <w:rsid w:val="008E0278"/>
    <w:rsid w:val="009E514C"/>
    <w:rsid w:val="00A06C6C"/>
    <w:rsid w:val="00A2681E"/>
    <w:rsid w:val="00A27F5F"/>
    <w:rsid w:val="00A643A1"/>
    <w:rsid w:val="00AB43DC"/>
    <w:rsid w:val="00B25FDE"/>
    <w:rsid w:val="00B3258E"/>
    <w:rsid w:val="00B55EB8"/>
    <w:rsid w:val="00B56840"/>
    <w:rsid w:val="00BD38B0"/>
    <w:rsid w:val="00BF77CC"/>
    <w:rsid w:val="00C11972"/>
    <w:rsid w:val="00C230AE"/>
    <w:rsid w:val="00C51BA0"/>
    <w:rsid w:val="00CA58A8"/>
    <w:rsid w:val="00CC1A29"/>
    <w:rsid w:val="00D1579C"/>
    <w:rsid w:val="00D262FA"/>
    <w:rsid w:val="00D334D0"/>
    <w:rsid w:val="00D33688"/>
    <w:rsid w:val="00DC63DB"/>
    <w:rsid w:val="00DD23F4"/>
    <w:rsid w:val="00E17EEF"/>
    <w:rsid w:val="00E347E9"/>
    <w:rsid w:val="00E35F6B"/>
    <w:rsid w:val="00E67F23"/>
    <w:rsid w:val="00E87CCC"/>
    <w:rsid w:val="00EF68E4"/>
    <w:rsid w:val="00F045F8"/>
    <w:rsid w:val="00F21728"/>
    <w:rsid w:val="00F31DD0"/>
    <w:rsid w:val="00F36343"/>
    <w:rsid w:val="00FD1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3EEDFAE"/>
  <w15:docId w15:val="{23E5872F-10EB-46D8-AC8B-37CB6639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BD2"/>
    <w:rPr>
      <w:sz w:val="24"/>
      <w:szCs w:val="24"/>
    </w:rPr>
  </w:style>
  <w:style w:type="paragraph" w:styleId="Heading1">
    <w:name w:val="heading 1"/>
    <w:basedOn w:val="Normal"/>
    <w:next w:val="Normal"/>
    <w:qFormat/>
    <w:rsid w:val="00FD19C4"/>
    <w:pPr>
      <w:keepNext/>
      <w:jc w:val="center"/>
      <w:outlineLvl w:val="0"/>
    </w:pPr>
    <w:rPr>
      <w:rFonts w:ascii="Arial" w:hAnsi="Arial" w:cs="Arial"/>
      <w:b/>
      <w:bCs/>
      <w:i/>
      <w:i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D19C4"/>
    <w:pPr>
      <w:ind w:right="5760"/>
    </w:pPr>
    <w:rPr>
      <w:rFonts w:ascii="Arial" w:hAnsi="Arial" w:cs="Arial"/>
      <w:b/>
      <w:bCs/>
      <w:i/>
      <w:iCs/>
      <w:sz w:val="32"/>
    </w:rPr>
  </w:style>
  <w:style w:type="paragraph" w:styleId="BodyText2">
    <w:name w:val="Body Text 2"/>
    <w:basedOn w:val="Normal"/>
    <w:semiHidden/>
    <w:rsid w:val="00FD19C4"/>
    <w:rPr>
      <w:rFonts w:ascii="Arial" w:hAnsi="Arial" w:cs="Arial"/>
      <w:sz w:val="28"/>
    </w:rPr>
  </w:style>
  <w:style w:type="paragraph" w:styleId="BodyText3">
    <w:name w:val="Body Text 3"/>
    <w:basedOn w:val="Normal"/>
    <w:semiHidden/>
    <w:rsid w:val="00FD19C4"/>
    <w:pPr>
      <w:jc w:val="center"/>
    </w:pPr>
    <w:rPr>
      <w:rFonts w:ascii="Arial" w:hAnsi="Arial" w:cs="Arial"/>
      <w:b/>
      <w:bCs/>
      <w:i/>
      <w:iCs/>
      <w:sz w:val="32"/>
      <w:u w:val="single"/>
    </w:rPr>
  </w:style>
  <w:style w:type="paragraph" w:styleId="ListParagraph">
    <w:name w:val="List Paragraph"/>
    <w:basedOn w:val="Normal"/>
    <w:uiPriority w:val="34"/>
    <w:qFormat/>
    <w:rsid w:val="001A6E94"/>
    <w:pPr>
      <w:ind w:left="720"/>
      <w:contextualSpacing/>
    </w:pPr>
  </w:style>
  <w:style w:type="paragraph" w:styleId="NoSpacing">
    <w:name w:val="No Spacing"/>
    <w:uiPriority w:val="99"/>
    <w:qFormat/>
    <w:rsid w:val="00C11972"/>
    <w:rPr>
      <w:rFonts w:ascii="Calibri" w:hAnsi="Calibri" w:cs="Calibri"/>
      <w:sz w:val="22"/>
      <w:szCs w:val="22"/>
    </w:rPr>
  </w:style>
  <w:style w:type="paragraph" w:styleId="Title">
    <w:name w:val="Title"/>
    <w:basedOn w:val="Normal"/>
    <w:link w:val="TitleChar"/>
    <w:qFormat/>
    <w:rsid w:val="00404024"/>
    <w:pPr>
      <w:ind w:right="-720"/>
      <w:jc w:val="center"/>
    </w:pPr>
    <w:rPr>
      <w:rFonts w:ascii="Century Schoolbook" w:hAnsi="Century Schoolbook"/>
      <w:b/>
      <w:bCs/>
      <w:u w:val="single"/>
    </w:rPr>
  </w:style>
  <w:style w:type="character" w:customStyle="1" w:styleId="TitleChar">
    <w:name w:val="Title Char"/>
    <w:basedOn w:val="DefaultParagraphFont"/>
    <w:link w:val="Title"/>
    <w:rsid w:val="00404024"/>
    <w:rPr>
      <w:rFonts w:ascii="Century Schoolbook" w:hAnsi="Century Schoolbook"/>
      <w:b/>
      <w:bCs/>
      <w:sz w:val="24"/>
      <w:szCs w:val="24"/>
      <w:u w:val="single"/>
    </w:rPr>
  </w:style>
  <w:style w:type="paragraph" w:styleId="Header">
    <w:name w:val="header"/>
    <w:basedOn w:val="Normal"/>
    <w:link w:val="HeaderChar"/>
    <w:uiPriority w:val="99"/>
    <w:unhideWhenUsed/>
    <w:rsid w:val="0085203A"/>
    <w:pPr>
      <w:tabs>
        <w:tab w:val="center" w:pos="4680"/>
        <w:tab w:val="right" w:pos="9360"/>
      </w:tabs>
    </w:pPr>
  </w:style>
  <w:style w:type="character" w:customStyle="1" w:styleId="HeaderChar">
    <w:name w:val="Header Char"/>
    <w:basedOn w:val="DefaultParagraphFont"/>
    <w:link w:val="Header"/>
    <w:uiPriority w:val="99"/>
    <w:rsid w:val="0085203A"/>
    <w:rPr>
      <w:sz w:val="24"/>
      <w:szCs w:val="24"/>
    </w:rPr>
  </w:style>
  <w:style w:type="paragraph" w:styleId="Footer">
    <w:name w:val="footer"/>
    <w:basedOn w:val="Normal"/>
    <w:link w:val="FooterChar"/>
    <w:uiPriority w:val="99"/>
    <w:unhideWhenUsed/>
    <w:rsid w:val="0085203A"/>
    <w:pPr>
      <w:tabs>
        <w:tab w:val="center" w:pos="4680"/>
        <w:tab w:val="right" w:pos="9360"/>
      </w:tabs>
    </w:pPr>
  </w:style>
  <w:style w:type="character" w:customStyle="1" w:styleId="FooterChar">
    <w:name w:val="Footer Char"/>
    <w:basedOn w:val="DefaultParagraphFont"/>
    <w:link w:val="Footer"/>
    <w:uiPriority w:val="99"/>
    <w:rsid w:val="0085203A"/>
    <w:rPr>
      <w:sz w:val="24"/>
      <w:szCs w:val="24"/>
    </w:rPr>
  </w:style>
  <w:style w:type="paragraph" w:styleId="BalloonText">
    <w:name w:val="Balloon Text"/>
    <w:basedOn w:val="Normal"/>
    <w:link w:val="BalloonTextChar"/>
    <w:uiPriority w:val="99"/>
    <w:semiHidden/>
    <w:unhideWhenUsed/>
    <w:rsid w:val="00363B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218229">
      <w:bodyDiv w:val="1"/>
      <w:marLeft w:val="0"/>
      <w:marRight w:val="0"/>
      <w:marTop w:val="0"/>
      <w:marBottom w:val="0"/>
      <w:divBdr>
        <w:top w:val="none" w:sz="0" w:space="0" w:color="auto"/>
        <w:left w:val="none" w:sz="0" w:space="0" w:color="auto"/>
        <w:bottom w:val="none" w:sz="0" w:space="0" w:color="auto"/>
        <w:right w:val="none" w:sz="0" w:space="0" w:color="auto"/>
      </w:divBdr>
    </w:div>
    <w:div w:id="13189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If you’re looking for a specific book or article but can’t find it anywhere in Berks County, contact the “Interlibrary Loan Sh</vt:lpstr>
    </vt:vector>
  </TitlesOfParts>
  <Company>Reading Public Library</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you’re looking for a specific book or article but can’t find it anywhere in Berks County, contact the “Interlibrary Loan Sh</dc:title>
  <dc:subject/>
  <dc:creator>patron</dc:creator>
  <cp:keywords/>
  <dc:description/>
  <cp:lastModifiedBy>Melissa Adams</cp:lastModifiedBy>
  <cp:revision>2</cp:revision>
  <cp:lastPrinted>2023-09-27T13:12:00Z</cp:lastPrinted>
  <dcterms:created xsi:type="dcterms:W3CDTF">2025-11-25T17:44:00Z</dcterms:created>
  <dcterms:modified xsi:type="dcterms:W3CDTF">2025-11-25T17:44:00Z</dcterms:modified>
</cp:coreProperties>
</file>